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3330"/>
      </w:tblGrid>
      <w:tr w:rsidR="004B2F97" w14:paraId="4983A321" w14:textId="77777777" w:rsidTr="00AB6F0C">
        <w:tc>
          <w:tcPr>
            <w:tcW w:w="7555" w:type="dxa"/>
          </w:tcPr>
          <w:p w14:paraId="24D0821C" w14:textId="35D85F9D" w:rsidR="004B2F97" w:rsidRPr="004B2F97" w:rsidRDefault="004B2F97" w:rsidP="002E23C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232B40">
              <w:rPr>
                <w:rFonts w:asciiTheme="majorHAnsi" w:eastAsia="Times New Roman" w:hAnsiTheme="majorHAnsi" w:cs="Times New Roman"/>
                <w:b/>
                <w:bCs/>
                <w:kern w:val="0"/>
                <w:sz w:val="40"/>
                <w:szCs w:val="40"/>
                <w14:ligatures w14:val="none"/>
              </w:rPr>
              <w:t>Resource Development Worksheet 1: Mission-Driven Messaging</w:t>
            </w:r>
          </w:p>
        </w:tc>
        <w:tc>
          <w:tcPr>
            <w:tcW w:w="3330" w:type="dxa"/>
          </w:tcPr>
          <w:p w14:paraId="6E1C29FC" w14:textId="52BF3B6D" w:rsidR="004B2F97" w:rsidRDefault="004B2F97" w:rsidP="00232B40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D579CCB" wp14:editId="7526C334">
                  <wp:extent cx="1630818" cy="465948"/>
                  <wp:effectExtent l="0" t="0" r="762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842" cy="47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4C772" w14:textId="2B090FBF" w:rsidR="00232B40" w:rsidRPr="002E23CC" w:rsidRDefault="00232B40" w:rsidP="00232B4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AB6F0C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Purpose: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 xml:space="preserve">This </w:t>
      </w:r>
      <w:r w:rsidR="00A11220">
        <w:rPr>
          <w:rFonts w:asciiTheme="majorHAnsi" w:eastAsia="Times New Roman" w:hAnsiTheme="majorHAnsi" w:cs="Times New Roman"/>
          <w:kern w:val="0"/>
          <w14:ligatures w14:val="none"/>
        </w:rPr>
        <w:t>7</w:t>
      </w:r>
      <w:r w:rsidR="00006662">
        <w:rPr>
          <w:rFonts w:asciiTheme="majorHAnsi" w:eastAsia="Times New Roman" w:hAnsiTheme="majorHAnsi" w:cs="Times New Roman"/>
          <w:kern w:val="0"/>
          <w14:ligatures w14:val="none"/>
        </w:rPr>
        <w:t>-</w:t>
      </w:r>
      <w:r w:rsidR="00A11220">
        <w:rPr>
          <w:rFonts w:asciiTheme="majorHAnsi" w:eastAsia="Times New Roman" w:hAnsiTheme="majorHAnsi" w:cs="Times New Roman"/>
          <w:kern w:val="0"/>
          <w14:ligatures w14:val="none"/>
        </w:rPr>
        <w:t xml:space="preserve">piece 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worksheet set is designed to help organizations assess, strengthen, and align their resource development strategy with mission impact, drawing on practices from high-performing associations</w:t>
      </w:r>
      <w:r>
        <w:rPr>
          <w:rFonts w:asciiTheme="majorHAnsi" w:eastAsia="Times New Roman" w:hAnsiTheme="majorHAnsi" w:cs="Times New Roman"/>
          <w:kern w:val="0"/>
          <w14:ligatures w14:val="none"/>
        </w:rPr>
        <w:t xml:space="preserve">. </w:t>
      </w:r>
    </w:p>
    <w:p w14:paraId="73250C03" w14:textId="5865D5E9" w:rsidR="00AB6F0C" w:rsidRDefault="00006662" w:rsidP="002E23C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AB6F0C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Instructions: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Work through each section individually or as a team. Capture responses concisely. Prioritize action over perfection.</w:t>
      </w:r>
    </w:p>
    <w:p w14:paraId="5224B5D4" w14:textId="77777777" w:rsidR="002E23CC" w:rsidRPr="00EB557A" w:rsidRDefault="002E23CC" w:rsidP="004B2F97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EB557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Current State Reflection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6835"/>
      </w:tblGrid>
      <w:tr w:rsidR="00E7087D" w:rsidRPr="00F4716E" w14:paraId="6BC98BD8" w14:textId="77777777" w:rsidTr="00E7087D">
        <w:tc>
          <w:tcPr>
            <w:tcW w:w="3955" w:type="dxa"/>
          </w:tcPr>
          <w:p w14:paraId="75ECA734" w14:textId="2E7806B6" w:rsidR="00E7087D" w:rsidRPr="00F4716E" w:rsidRDefault="00E7087D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F4716E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Prompt</w:t>
            </w:r>
          </w:p>
        </w:tc>
        <w:tc>
          <w:tcPr>
            <w:tcW w:w="6835" w:type="dxa"/>
          </w:tcPr>
          <w:p w14:paraId="12D761A4" w14:textId="2B529996" w:rsidR="00E7087D" w:rsidRPr="00F4716E" w:rsidRDefault="00454E7C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F4716E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Response</w:t>
            </w:r>
          </w:p>
        </w:tc>
      </w:tr>
      <w:tr w:rsidR="00E7087D" w14:paraId="36D814B4" w14:textId="77777777" w:rsidTr="00E7087D">
        <w:tc>
          <w:tcPr>
            <w:tcW w:w="3955" w:type="dxa"/>
          </w:tcPr>
          <w:p w14:paraId="2E06D14F" w14:textId="2D5B81DA" w:rsidR="00E7087D" w:rsidRDefault="00454E7C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How clearly and consistently do we communicate our “why” across fundraising, sponsorship, and partnership materials?</w:t>
            </w:r>
          </w:p>
        </w:tc>
        <w:tc>
          <w:tcPr>
            <w:tcW w:w="6835" w:type="dxa"/>
          </w:tcPr>
          <w:p w14:paraId="569896A5" w14:textId="77777777" w:rsidR="00E7087D" w:rsidRDefault="00E7087D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E7087D" w14:paraId="3EC20C6A" w14:textId="77777777" w:rsidTr="00E7087D">
        <w:tc>
          <w:tcPr>
            <w:tcW w:w="3955" w:type="dxa"/>
          </w:tcPr>
          <w:p w14:paraId="1A9F1249" w14:textId="072E024B" w:rsidR="00E7087D" w:rsidRDefault="00454E7C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Where does our messaging emphasize organizational need versus mission impact?</w:t>
            </w:r>
          </w:p>
        </w:tc>
        <w:tc>
          <w:tcPr>
            <w:tcW w:w="6835" w:type="dxa"/>
          </w:tcPr>
          <w:p w14:paraId="638D4CA4" w14:textId="77777777" w:rsidR="00E7087D" w:rsidRDefault="00E7087D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E7087D" w14:paraId="72708ACC" w14:textId="77777777" w:rsidTr="00E7087D">
        <w:tc>
          <w:tcPr>
            <w:tcW w:w="3955" w:type="dxa"/>
          </w:tcPr>
          <w:p w14:paraId="35631A5F" w14:textId="333A9CE0" w:rsidR="00E7087D" w:rsidRDefault="00454E7C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What feedback have we received (explicit or implicit) about how our message resonates?</w:t>
            </w:r>
          </w:p>
        </w:tc>
        <w:tc>
          <w:tcPr>
            <w:tcW w:w="6835" w:type="dxa"/>
          </w:tcPr>
          <w:p w14:paraId="35F77C83" w14:textId="77777777" w:rsidR="00E7087D" w:rsidRDefault="00E7087D" w:rsidP="004B2F9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3A4691FF" w14:textId="645D4DA4" w:rsidR="00AD41DE" w:rsidRPr="00731C0D" w:rsidRDefault="002E23CC" w:rsidP="00AD41DE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EB557A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Story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D41DE" w:rsidRPr="00F4716E" w14:paraId="6E90A537" w14:textId="77777777" w:rsidTr="00AD41DE">
        <w:tc>
          <w:tcPr>
            <w:tcW w:w="5395" w:type="dxa"/>
          </w:tcPr>
          <w:p w14:paraId="7610CB9D" w14:textId="7CC1C84B" w:rsidR="00AD41DE" w:rsidRPr="00F4716E" w:rsidRDefault="00D6485E" w:rsidP="00D6485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F4716E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Prom</w:t>
            </w:r>
            <w:r w:rsidR="00412A55" w:rsidRPr="00F4716E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pt</w:t>
            </w:r>
          </w:p>
        </w:tc>
        <w:tc>
          <w:tcPr>
            <w:tcW w:w="5395" w:type="dxa"/>
          </w:tcPr>
          <w:p w14:paraId="7D6032FA" w14:textId="41B5E605" w:rsidR="00AD41DE" w:rsidRPr="00F4716E" w:rsidRDefault="00412A55" w:rsidP="00AD41D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</w:pPr>
            <w:r w:rsidRPr="00F4716E">
              <w:rPr>
                <w:rFonts w:asciiTheme="majorHAnsi" w:eastAsia="Times New Roman" w:hAnsiTheme="majorHAnsi" w:cs="Times New Roman"/>
                <w:b/>
                <w:bCs/>
                <w:kern w:val="0"/>
                <w14:ligatures w14:val="none"/>
              </w:rPr>
              <w:t>Story</w:t>
            </w:r>
          </w:p>
        </w:tc>
      </w:tr>
      <w:tr w:rsidR="00D6485E" w14:paraId="329C435F" w14:textId="77777777" w:rsidTr="00AD41DE">
        <w:tc>
          <w:tcPr>
            <w:tcW w:w="5395" w:type="dxa"/>
          </w:tcPr>
          <w:p w14:paraId="4FC39AB8" w14:textId="77777777" w:rsidR="00D6485E" w:rsidRPr="00D6485E" w:rsidRDefault="00D6485E" w:rsidP="00D6485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D6485E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Identify one specific story that demonstrates your mission in action:</w:t>
            </w:r>
          </w:p>
          <w:p w14:paraId="1E135372" w14:textId="77777777" w:rsidR="00D6485E" w:rsidRDefault="00D6485E" w:rsidP="00D6485E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AD41DE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Who was impacted?</w:t>
            </w:r>
          </w:p>
          <w:p w14:paraId="667504A5" w14:textId="77777777" w:rsidR="00D6485E" w:rsidRDefault="00D6485E" w:rsidP="00D6485E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AD41DE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What changed?</w:t>
            </w:r>
          </w:p>
          <w:p w14:paraId="6F413727" w14:textId="45BAB6D9" w:rsidR="00D6485E" w:rsidRPr="00731C0D" w:rsidRDefault="00D6485E" w:rsidP="00D6485E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AD41DE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Why does it matter now?</w:t>
            </w:r>
          </w:p>
          <w:p w14:paraId="14DD54AE" w14:textId="77777777" w:rsidR="00412A55" w:rsidRPr="00D6485E" w:rsidRDefault="00412A55" w:rsidP="00D6485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  <w:tc>
          <w:tcPr>
            <w:tcW w:w="5395" w:type="dxa"/>
          </w:tcPr>
          <w:p w14:paraId="0A0666A3" w14:textId="77777777" w:rsidR="00D6485E" w:rsidRDefault="00D6485E" w:rsidP="00AD41D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07A67F0B" w14:textId="77777777" w:rsidR="00231524" w:rsidRDefault="002E23CC" w:rsidP="00731C0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731C0D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Action Exercise</w:t>
      </w:r>
      <w:r w:rsidR="00231524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: </w:t>
      </w:r>
      <w:r w:rsidRPr="00231524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Draft or refine your core message:</w:t>
      </w:r>
    </w:p>
    <w:p w14:paraId="3AF2DC5B" w14:textId="12740312" w:rsidR="002E23CC" w:rsidRPr="00231524" w:rsidRDefault="002E23CC" w:rsidP="00731C0D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14:ligatures w14:val="none"/>
        </w:rPr>
      </w:pP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“We exist to [mission], and through [key activities], we create [specific impact]. Your support enables [tangible outcome].”</w:t>
      </w:r>
    </w:p>
    <w:p w14:paraId="38979EF3" w14:textId="140CFB76" w:rsidR="00F4716E" w:rsidRDefault="002E23CC" w:rsidP="008F603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0550C2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Checkpoint</w:t>
      </w:r>
      <w:r w:rsidR="008F603B" w:rsidRPr="000550C2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:</w:t>
      </w:r>
      <w:r w:rsidR="008F603B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t>Is this message compelling to an external stakeholder who is not already invested in your organization?</w:t>
      </w:r>
      <w:r w:rsidR="00C9751B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="00C9751B">
        <w:rPr>
          <w:rFonts w:asciiTheme="majorHAnsi" w:eastAsia="Times New Roman" w:hAnsiTheme="majorHAnsi" w:cs="Times New Roman"/>
          <w:kern w:val="0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14:ligatures w14:val="none"/>
          </w:rPr>
          <w:id w:val="-73008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16E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C9751B">
        <w:rPr>
          <w:rFonts w:asciiTheme="majorHAnsi" w:eastAsia="Times New Roman" w:hAnsiTheme="majorHAnsi" w:cs="Times New Roman"/>
          <w:kern w:val="0"/>
          <w14:ligatures w14:val="none"/>
        </w:rPr>
        <w:t>YES</w:t>
      </w:r>
      <w:r w:rsidR="00C9751B">
        <w:rPr>
          <w:rFonts w:asciiTheme="majorHAnsi" w:eastAsia="Times New Roman" w:hAnsiTheme="majorHAnsi" w:cs="Times New Roman"/>
          <w:kern w:val="0"/>
          <w14:ligatures w14:val="none"/>
        </w:rPr>
        <w:tab/>
      </w:r>
      <w:r w:rsidR="00F4716E">
        <w:rPr>
          <w:rFonts w:asciiTheme="majorHAnsi" w:eastAsia="Times New Roman" w:hAnsiTheme="majorHAnsi" w:cs="Times New Roman"/>
          <w:kern w:val="0"/>
          <w14:ligatures w14:val="none"/>
        </w:rPr>
        <w:tab/>
      </w:r>
      <w:sdt>
        <w:sdtPr>
          <w:rPr>
            <w:rFonts w:asciiTheme="majorHAnsi" w:eastAsia="Times New Roman" w:hAnsiTheme="majorHAnsi" w:cs="Times New Roman"/>
            <w:kern w:val="0"/>
            <w14:ligatures w14:val="none"/>
          </w:rPr>
          <w:id w:val="1633740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4716E">
            <w:rPr>
              <w:rFonts w:ascii="MS Gothic" w:eastAsia="MS Gothic" w:hAnsi="MS Gothic" w:cs="Times New Roman" w:hint="eastAsia"/>
              <w:kern w:val="0"/>
              <w14:ligatures w14:val="none"/>
            </w:rPr>
            <w:t>☐</w:t>
          </w:r>
        </w:sdtContent>
      </w:sdt>
      <w:r w:rsidR="00F4716E">
        <w:rPr>
          <w:rFonts w:asciiTheme="majorHAnsi" w:eastAsia="Times New Roman" w:hAnsiTheme="majorHAnsi" w:cs="Times New Roman"/>
          <w:kern w:val="0"/>
          <w14:ligatures w14:val="none"/>
        </w:rPr>
        <w:t>NO</w:t>
      </w:r>
    </w:p>
    <w:p w14:paraId="08941740" w14:textId="72A5849A" w:rsidR="002E23CC" w:rsidRPr="00731C0D" w:rsidRDefault="00F4716E" w:rsidP="00F4716E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---</w:t>
      </w:r>
    </w:p>
    <w:sectPr w:rsidR="002E23CC" w:rsidRPr="00731C0D" w:rsidSect="004B2F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6CB"/>
    <w:multiLevelType w:val="multilevel"/>
    <w:tmpl w:val="3EF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E6B46"/>
    <w:multiLevelType w:val="multilevel"/>
    <w:tmpl w:val="3B02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43DC3"/>
    <w:multiLevelType w:val="multilevel"/>
    <w:tmpl w:val="24C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71F6F"/>
    <w:multiLevelType w:val="multilevel"/>
    <w:tmpl w:val="45E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B1A98"/>
    <w:multiLevelType w:val="multilevel"/>
    <w:tmpl w:val="E102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60537"/>
    <w:multiLevelType w:val="multilevel"/>
    <w:tmpl w:val="631E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3F34"/>
    <w:multiLevelType w:val="multilevel"/>
    <w:tmpl w:val="DDE09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566DB"/>
    <w:multiLevelType w:val="hybridMultilevel"/>
    <w:tmpl w:val="4984A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0AD1"/>
    <w:multiLevelType w:val="multilevel"/>
    <w:tmpl w:val="3404E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B0BA7"/>
    <w:multiLevelType w:val="multilevel"/>
    <w:tmpl w:val="6DF4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F1D"/>
    <w:multiLevelType w:val="multilevel"/>
    <w:tmpl w:val="624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52AC2"/>
    <w:multiLevelType w:val="multilevel"/>
    <w:tmpl w:val="1D10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B21BC"/>
    <w:multiLevelType w:val="multilevel"/>
    <w:tmpl w:val="B5FC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4D02AA"/>
    <w:multiLevelType w:val="multilevel"/>
    <w:tmpl w:val="DA90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164752"/>
    <w:multiLevelType w:val="multilevel"/>
    <w:tmpl w:val="986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E12A95"/>
    <w:multiLevelType w:val="multilevel"/>
    <w:tmpl w:val="BED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D21749"/>
    <w:multiLevelType w:val="multilevel"/>
    <w:tmpl w:val="2428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1F7C4E"/>
    <w:multiLevelType w:val="multilevel"/>
    <w:tmpl w:val="06D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533C6"/>
    <w:multiLevelType w:val="multilevel"/>
    <w:tmpl w:val="CF22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CB6B3D"/>
    <w:multiLevelType w:val="multilevel"/>
    <w:tmpl w:val="ACF6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A3B58"/>
    <w:multiLevelType w:val="multilevel"/>
    <w:tmpl w:val="B89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A661AB"/>
    <w:multiLevelType w:val="multilevel"/>
    <w:tmpl w:val="549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152994"/>
    <w:multiLevelType w:val="multilevel"/>
    <w:tmpl w:val="A618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C52AA6"/>
    <w:multiLevelType w:val="multilevel"/>
    <w:tmpl w:val="DF9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E7D92"/>
    <w:multiLevelType w:val="multilevel"/>
    <w:tmpl w:val="3E7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9F1D36"/>
    <w:multiLevelType w:val="multilevel"/>
    <w:tmpl w:val="C732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05487F"/>
    <w:multiLevelType w:val="multilevel"/>
    <w:tmpl w:val="DC9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B4ED2"/>
    <w:multiLevelType w:val="multilevel"/>
    <w:tmpl w:val="32C4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FA0D84"/>
    <w:multiLevelType w:val="multilevel"/>
    <w:tmpl w:val="8384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0097E"/>
    <w:multiLevelType w:val="multilevel"/>
    <w:tmpl w:val="B16E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7D60B4"/>
    <w:multiLevelType w:val="multilevel"/>
    <w:tmpl w:val="4390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9966129">
    <w:abstractNumId w:val="19"/>
  </w:num>
  <w:num w:numId="2" w16cid:durableId="451942874">
    <w:abstractNumId w:val="30"/>
  </w:num>
  <w:num w:numId="3" w16cid:durableId="276642401">
    <w:abstractNumId w:val="26"/>
  </w:num>
  <w:num w:numId="4" w16cid:durableId="920991428">
    <w:abstractNumId w:val="20"/>
  </w:num>
  <w:num w:numId="5" w16cid:durableId="134688737">
    <w:abstractNumId w:val="12"/>
  </w:num>
  <w:num w:numId="6" w16cid:durableId="616376576">
    <w:abstractNumId w:val="4"/>
  </w:num>
  <w:num w:numId="7" w16cid:durableId="56906688">
    <w:abstractNumId w:val="8"/>
  </w:num>
  <w:num w:numId="8" w16cid:durableId="954486299">
    <w:abstractNumId w:val="13"/>
  </w:num>
  <w:num w:numId="9" w16cid:durableId="1721830445">
    <w:abstractNumId w:val="5"/>
  </w:num>
  <w:num w:numId="10" w16cid:durableId="207228673">
    <w:abstractNumId w:val="15"/>
  </w:num>
  <w:num w:numId="11" w16cid:durableId="1365860459">
    <w:abstractNumId w:val="18"/>
  </w:num>
  <w:num w:numId="12" w16cid:durableId="2103409420">
    <w:abstractNumId w:val="16"/>
  </w:num>
  <w:num w:numId="13" w16cid:durableId="1969775782">
    <w:abstractNumId w:val="22"/>
  </w:num>
  <w:num w:numId="14" w16cid:durableId="818837912">
    <w:abstractNumId w:val="2"/>
  </w:num>
  <w:num w:numId="15" w16cid:durableId="52237151">
    <w:abstractNumId w:val="3"/>
  </w:num>
  <w:num w:numId="16" w16cid:durableId="2142184852">
    <w:abstractNumId w:val="21"/>
  </w:num>
  <w:num w:numId="17" w16cid:durableId="1159005109">
    <w:abstractNumId w:val="17"/>
  </w:num>
  <w:num w:numId="18" w16cid:durableId="1614556689">
    <w:abstractNumId w:val="24"/>
  </w:num>
  <w:num w:numId="19" w16cid:durableId="171988868">
    <w:abstractNumId w:val="27"/>
  </w:num>
  <w:num w:numId="20" w16cid:durableId="572786712">
    <w:abstractNumId w:val="10"/>
  </w:num>
  <w:num w:numId="21" w16cid:durableId="1352680438">
    <w:abstractNumId w:val="9"/>
  </w:num>
  <w:num w:numId="22" w16cid:durableId="1327637522">
    <w:abstractNumId w:val="29"/>
  </w:num>
  <w:num w:numId="23" w16cid:durableId="666519937">
    <w:abstractNumId w:val="28"/>
  </w:num>
  <w:num w:numId="24" w16cid:durableId="160236818">
    <w:abstractNumId w:val="6"/>
  </w:num>
  <w:num w:numId="25" w16cid:durableId="268396069">
    <w:abstractNumId w:val="14"/>
  </w:num>
  <w:num w:numId="26" w16cid:durableId="1514028979">
    <w:abstractNumId w:val="23"/>
  </w:num>
  <w:num w:numId="27" w16cid:durableId="28074877">
    <w:abstractNumId w:val="25"/>
  </w:num>
  <w:num w:numId="28" w16cid:durableId="1764257833">
    <w:abstractNumId w:val="0"/>
  </w:num>
  <w:num w:numId="29" w16cid:durableId="700324264">
    <w:abstractNumId w:val="11"/>
  </w:num>
  <w:num w:numId="30" w16cid:durableId="459225591">
    <w:abstractNumId w:val="1"/>
  </w:num>
  <w:num w:numId="31" w16cid:durableId="2051831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s7A0N7awMDUxNDZV0lEKTi0uzszPAykwrAUA5eE9iCwAAAA="/>
  </w:docVars>
  <w:rsids>
    <w:rsidRoot w:val="002E23CC"/>
    <w:rsid w:val="00006662"/>
    <w:rsid w:val="000550C2"/>
    <w:rsid w:val="00081142"/>
    <w:rsid w:val="00110956"/>
    <w:rsid w:val="001E4802"/>
    <w:rsid w:val="00231524"/>
    <w:rsid w:val="00232B40"/>
    <w:rsid w:val="00233352"/>
    <w:rsid w:val="002E23CC"/>
    <w:rsid w:val="003A6CE1"/>
    <w:rsid w:val="00412A55"/>
    <w:rsid w:val="00454E7C"/>
    <w:rsid w:val="004B2F97"/>
    <w:rsid w:val="00731C0D"/>
    <w:rsid w:val="00782E2F"/>
    <w:rsid w:val="00804AF8"/>
    <w:rsid w:val="008C5C4F"/>
    <w:rsid w:val="008F603B"/>
    <w:rsid w:val="00A11220"/>
    <w:rsid w:val="00AB6F0C"/>
    <w:rsid w:val="00AD41DE"/>
    <w:rsid w:val="00B0132F"/>
    <w:rsid w:val="00C9751B"/>
    <w:rsid w:val="00D138FC"/>
    <w:rsid w:val="00D6485E"/>
    <w:rsid w:val="00E7087D"/>
    <w:rsid w:val="00EB557A"/>
    <w:rsid w:val="00ED3D63"/>
    <w:rsid w:val="00F10B6A"/>
    <w:rsid w:val="00F336A4"/>
    <w:rsid w:val="00F4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A11A"/>
  <w15:chartTrackingRefBased/>
  <w15:docId w15:val="{0A67D958-AFE6-4BC0-A245-5116809E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3CC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2E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y-0">
    <w:name w:val="py-0"/>
    <w:basedOn w:val="Normal"/>
    <w:rsid w:val="002E2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F1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96C098FD-F47C-43FD-AD09-8B9EBB9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C93D77-28C3-47FD-B003-2237C2106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2857D-6F35-4C71-86FD-8A7CD3D3C62A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1033</Characters>
  <Application>Microsoft Office Word</Application>
  <DocSecurity>0</DocSecurity>
  <Lines>57</Lines>
  <Paragraphs>27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2026-07-06T02:13:00Z</dcterms:created>
  <dcterms:modified xsi:type="dcterms:W3CDTF">2026-07-06T02:13:00Z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