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64"/>
        <w:gridCol w:w="3621"/>
      </w:tblGrid>
      <w:tr w:rsidR="00555716" w14:paraId="5634E0C6" w14:textId="77777777" w:rsidTr="001D1855">
        <w:tc>
          <w:tcPr>
            <w:tcW w:w="7264" w:type="dxa"/>
          </w:tcPr>
          <w:p w14:paraId="72D68306" w14:textId="37EDC439" w:rsidR="00143CEB" w:rsidRPr="00396338" w:rsidRDefault="00555716" w:rsidP="00396338">
            <w:pPr>
              <w:pStyle w:val="NoSpacing"/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396338">
              <w:rPr>
                <w:rFonts w:asciiTheme="majorHAnsi" w:hAnsiTheme="majorHAnsi"/>
                <w:b/>
                <w:bCs/>
                <w:sz w:val="32"/>
                <w:szCs w:val="32"/>
              </w:rPr>
              <w:t>T</w:t>
            </w:r>
            <w:r w:rsidR="00EF4344" w:rsidRPr="00396338">
              <w:rPr>
                <w:rFonts w:asciiTheme="majorHAnsi" w:hAnsiTheme="majorHAnsi"/>
                <w:b/>
                <w:bCs/>
                <w:sz w:val="32"/>
                <w:szCs w:val="32"/>
              </w:rPr>
              <w:t>ech Workbook</w:t>
            </w:r>
            <w:r w:rsidRPr="00396338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 </w:t>
            </w:r>
            <w:r w:rsidR="00EF4344" w:rsidRPr="00396338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- </w:t>
            </w:r>
            <w:r w:rsidRPr="00396338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Worksheet </w:t>
            </w:r>
            <w:r w:rsidR="00EF4344" w:rsidRPr="00396338">
              <w:rPr>
                <w:rFonts w:asciiTheme="majorHAnsi" w:hAnsiTheme="majorHAnsi"/>
                <w:b/>
                <w:bCs/>
                <w:sz w:val="32"/>
                <w:szCs w:val="32"/>
              </w:rPr>
              <w:t>1</w:t>
            </w:r>
            <w:r w:rsidRPr="00396338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 of </w:t>
            </w:r>
            <w:r w:rsidR="00EF4344" w:rsidRPr="00396338">
              <w:rPr>
                <w:rFonts w:asciiTheme="majorHAnsi" w:hAnsiTheme="majorHAnsi"/>
                <w:b/>
                <w:bCs/>
                <w:sz w:val="32"/>
                <w:szCs w:val="32"/>
              </w:rPr>
              <w:t>11</w:t>
            </w:r>
            <w:r w:rsidRPr="00396338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: </w:t>
            </w:r>
            <w:r w:rsidR="00143CEB" w:rsidRPr="00EB646F">
              <w:rPr>
                <w:rFonts w:asciiTheme="majorHAnsi" w:eastAsia="Times New Roman" w:hAnsiTheme="majorHAnsi" w:cs="Times New Roman"/>
                <w:b/>
                <w:bCs/>
                <w:kern w:val="0"/>
                <w:sz w:val="36"/>
                <w:szCs w:val="36"/>
                <w14:ligatures w14:val="none"/>
              </w:rPr>
              <w:t>Technology as Strategy Enabler</w:t>
            </w:r>
          </w:p>
          <w:p w14:paraId="535E2006" w14:textId="77777777" w:rsidR="00396338" w:rsidRPr="00396338" w:rsidRDefault="00396338" w:rsidP="00396338">
            <w:pPr>
              <w:pStyle w:val="NoSpacing"/>
              <w:rPr>
                <w:rFonts w:asciiTheme="majorHAnsi" w:eastAsia="Times New Roman" w:hAnsiTheme="majorHAnsi" w:cs="Times New Roman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396338">
              <w:rPr>
                <w:rFonts w:asciiTheme="majorHAnsi" w:eastAsia="Times New Roman" w:hAnsiTheme="majorHAnsi" w:cs="Times New Roman"/>
                <w:b/>
                <w:bCs/>
                <w:kern w:val="0"/>
                <w:sz w:val="32"/>
                <w:szCs w:val="32"/>
                <w14:ligatures w14:val="none"/>
              </w:rPr>
              <w:t>Section 1: Technology as strategic capacity</w:t>
            </w:r>
          </w:p>
          <w:p w14:paraId="4CBAC032" w14:textId="25DECA5C" w:rsidR="00555716" w:rsidRPr="004B2F97" w:rsidRDefault="00555716" w:rsidP="00396338">
            <w:pPr>
              <w:pStyle w:val="NoSpacing"/>
            </w:pPr>
          </w:p>
        </w:tc>
        <w:tc>
          <w:tcPr>
            <w:tcW w:w="3621" w:type="dxa"/>
          </w:tcPr>
          <w:p w14:paraId="336C20D9" w14:textId="77777777" w:rsidR="00555716" w:rsidRDefault="00555716" w:rsidP="00396338">
            <w:pPr>
              <w:pStyle w:val="NoSpacing"/>
            </w:pPr>
            <w:r>
              <w:rPr>
                <w:noProof/>
              </w:rPr>
              <w:drawing>
                <wp:inline distT="0" distB="0" distL="0" distR="0" wp14:anchorId="459FF1C2" wp14:editId="240A738C">
                  <wp:extent cx="2162574" cy="525439"/>
                  <wp:effectExtent l="0" t="0" r="0" b="8255"/>
                  <wp:docPr id="15315379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19695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1771" cy="539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492B32" w14:textId="1856263C" w:rsidR="003E1E03" w:rsidRPr="00EB646F" w:rsidRDefault="003E1E03" w:rsidP="003E1E03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 w:rsidRPr="00EB646F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Purpose</w:t>
      </w:r>
      <w:r w:rsidRPr="00EB646F">
        <w:rPr>
          <w:rFonts w:asciiTheme="majorHAnsi" w:eastAsia="Times New Roman" w:hAnsiTheme="majorHAnsi" w:cs="Times New Roman"/>
          <w:kern w:val="0"/>
          <w14:ligatures w14:val="none"/>
        </w:rPr>
        <w:br/>
      </w:r>
      <w:r w:rsidR="007F6113">
        <w:rPr>
          <w:rFonts w:asciiTheme="majorHAnsi" w:eastAsia="Times New Roman" w:hAnsiTheme="majorHAnsi" w:cs="Times New Roman"/>
          <w:kern w:val="0"/>
          <w14:ligatures w14:val="none"/>
        </w:rPr>
        <w:t>To h</w:t>
      </w:r>
      <w:r w:rsidRPr="00EB646F">
        <w:rPr>
          <w:rFonts w:asciiTheme="majorHAnsi" w:eastAsia="Times New Roman" w:hAnsiTheme="majorHAnsi" w:cs="Times New Roman"/>
          <w:kern w:val="0"/>
          <w14:ligatures w14:val="none"/>
        </w:rPr>
        <w:t>elp executives evaluate a technology investment as a capacity-building decision rather than a product purchase.</w:t>
      </w:r>
    </w:p>
    <w:p w14:paraId="710B1F77" w14:textId="77777777" w:rsidR="003E1E03" w:rsidRDefault="003E1E03" w:rsidP="003E1E03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 w:rsidRPr="00EB646F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Instructions</w:t>
      </w:r>
      <w:r w:rsidRPr="00EB646F">
        <w:rPr>
          <w:rFonts w:asciiTheme="majorHAnsi" w:eastAsia="Times New Roman" w:hAnsiTheme="majorHAnsi" w:cs="Times New Roman"/>
          <w:kern w:val="0"/>
          <w14:ligatures w14:val="none"/>
        </w:rPr>
        <w:br/>
        <w:t>Use this worksheet for any current or proposed technology investment. Complete it as a leadership team or board committee.</w:t>
      </w:r>
    </w:p>
    <w:p w14:paraId="2B890625" w14:textId="77777777" w:rsidR="00A23DB6" w:rsidRDefault="00A23DB6" w:rsidP="003E1E03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</w:p>
    <w:p w14:paraId="7C079700" w14:textId="0E0EC8D3" w:rsidR="00A23DB6" w:rsidRPr="00A23DB6" w:rsidRDefault="00A23DB6" w:rsidP="003E1E03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bCs/>
          <w:color w:val="D86DCB" w:themeColor="accent5" w:themeTint="99"/>
          <w:kern w:val="0"/>
          <w:sz w:val="36"/>
          <w:szCs w:val="36"/>
          <w14:ligatures w14:val="none"/>
        </w:rPr>
      </w:pPr>
      <w:r w:rsidRPr="00A23DB6">
        <w:rPr>
          <w:rFonts w:asciiTheme="majorHAnsi" w:eastAsia="Times New Roman" w:hAnsiTheme="majorHAnsi" w:cs="Times New Roman"/>
          <w:b/>
          <w:bCs/>
          <w:color w:val="D86DCB" w:themeColor="accent5" w:themeTint="99"/>
          <w:kern w:val="0"/>
          <w:sz w:val="36"/>
          <w:szCs w:val="36"/>
          <w14:ligatures w14:val="none"/>
        </w:rPr>
        <w:t>Continue to Item 1</w:t>
      </w:r>
    </w:p>
    <w:p w14:paraId="3A5B2CFF" w14:textId="77777777" w:rsidR="00A23DB6" w:rsidRDefault="00A23DB6" w:rsidP="003E1E03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</w:p>
    <w:p w14:paraId="04E9E3D5" w14:textId="77777777" w:rsidR="00A23DB6" w:rsidRDefault="00A23DB6" w:rsidP="003E1E03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</w:p>
    <w:p w14:paraId="01D7444B" w14:textId="77777777" w:rsidR="00A23DB6" w:rsidRPr="00EB646F" w:rsidRDefault="00A23DB6" w:rsidP="003E1E03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</w:p>
    <w:p w14:paraId="52C30434" w14:textId="393D4F28" w:rsidR="003E1E03" w:rsidRPr="00400ACD" w:rsidRDefault="003E1E03" w:rsidP="00400ACD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 w:rsidRPr="00400ACD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Technology snapshot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614242" w:rsidRPr="00A23DB6" w14:paraId="68655A28" w14:textId="77777777" w:rsidTr="00A23DB6">
        <w:tc>
          <w:tcPr>
            <w:tcW w:w="2697" w:type="dxa"/>
            <w:shd w:val="clear" w:color="auto" w:fill="F2CEED" w:themeFill="accent5" w:themeFillTint="33"/>
          </w:tcPr>
          <w:p w14:paraId="47142A94" w14:textId="77777777" w:rsidR="00614242" w:rsidRPr="00A23DB6" w:rsidRDefault="00614242" w:rsidP="00614242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A23DB6"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Technology or platform name: </w:t>
            </w:r>
          </w:p>
          <w:p w14:paraId="320BEE21" w14:textId="77777777" w:rsidR="00614242" w:rsidRPr="00A23DB6" w:rsidRDefault="00614242" w:rsidP="00400ACD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697" w:type="dxa"/>
            <w:shd w:val="clear" w:color="auto" w:fill="F2CEED" w:themeFill="accent5" w:themeFillTint="33"/>
          </w:tcPr>
          <w:p w14:paraId="6947531C" w14:textId="77777777" w:rsidR="00614242" w:rsidRPr="00A23DB6" w:rsidRDefault="00614242" w:rsidP="00614242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A23DB6"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Vendor or partner: </w:t>
            </w:r>
          </w:p>
          <w:p w14:paraId="0EBB3218" w14:textId="77777777" w:rsidR="00614242" w:rsidRPr="00A23DB6" w:rsidRDefault="00614242" w:rsidP="00400ACD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698" w:type="dxa"/>
            <w:shd w:val="clear" w:color="auto" w:fill="F2CEED" w:themeFill="accent5" w:themeFillTint="33"/>
          </w:tcPr>
          <w:p w14:paraId="3E7D8ED9" w14:textId="41D68CC9" w:rsidR="00614242" w:rsidRPr="00A23DB6" w:rsidRDefault="00614242" w:rsidP="00400ACD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A23DB6"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14:ligatures w14:val="none"/>
              </w:rPr>
              <w:t>Sponsoring department or Indiv</w:t>
            </w:r>
            <w:r w:rsidR="00DE45BA" w:rsidRPr="00A23DB6"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14:ligatures w14:val="none"/>
              </w:rPr>
              <w:t>i</w:t>
            </w:r>
            <w:r w:rsidRPr="00A23DB6"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dual Responsible: </w:t>
            </w:r>
          </w:p>
        </w:tc>
        <w:tc>
          <w:tcPr>
            <w:tcW w:w="2698" w:type="dxa"/>
            <w:shd w:val="clear" w:color="auto" w:fill="F2CEED" w:themeFill="accent5" w:themeFillTint="33"/>
          </w:tcPr>
          <w:p w14:paraId="71DDE349" w14:textId="19492747" w:rsidR="00614242" w:rsidRPr="00A23DB6" w:rsidRDefault="00614242" w:rsidP="00400ACD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A23DB6"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14:ligatures w14:val="none"/>
              </w:rPr>
              <w:t>Decision stage:</w:t>
            </w:r>
          </w:p>
        </w:tc>
      </w:tr>
      <w:tr w:rsidR="00614242" w14:paraId="511B37F2" w14:textId="77777777" w:rsidTr="00614242">
        <w:tc>
          <w:tcPr>
            <w:tcW w:w="2697" w:type="dxa"/>
          </w:tcPr>
          <w:p w14:paraId="1340AD71" w14:textId="77777777" w:rsidR="00614242" w:rsidRDefault="00614242" w:rsidP="00400ACD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2697" w:type="dxa"/>
          </w:tcPr>
          <w:p w14:paraId="334A73A9" w14:textId="77777777" w:rsidR="00614242" w:rsidRDefault="00614242" w:rsidP="00400ACD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2698" w:type="dxa"/>
          </w:tcPr>
          <w:p w14:paraId="4A43E94B" w14:textId="77777777" w:rsidR="00614242" w:rsidRDefault="00614242" w:rsidP="00400ACD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2698" w:type="dxa"/>
          </w:tcPr>
          <w:p w14:paraId="6ADAB0F0" w14:textId="77777777" w:rsidR="00DE45BA" w:rsidRDefault="00DE45BA" w:rsidP="00DE45BA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Exploring </w:t>
            </w:r>
          </w:p>
          <w:p w14:paraId="667F23C0" w14:textId="77777777" w:rsidR="00DE45BA" w:rsidRDefault="00DE45BA" w:rsidP="00DE45BA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Selecting </w:t>
            </w:r>
          </w:p>
          <w:p w14:paraId="1E14E789" w14:textId="77777777" w:rsidR="00DE45BA" w:rsidRDefault="00DE45BA" w:rsidP="00DE45BA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Implementing </w:t>
            </w:r>
          </w:p>
          <w:p w14:paraId="2A59C65A" w14:textId="368B6E58" w:rsidR="00614242" w:rsidRDefault="00DE45BA" w:rsidP="00DE45BA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Reviewing</w:t>
            </w:r>
          </w:p>
        </w:tc>
      </w:tr>
      <w:tr w:rsidR="00614242" w14:paraId="54F11BA1" w14:textId="77777777" w:rsidTr="00614242">
        <w:tc>
          <w:tcPr>
            <w:tcW w:w="2697" w:type="dxa"/>
          </w:tcPr>
          <w:p w14:paraId="1C3E232C" w14:textId="77777777" w:rsidR="00614242" w:rsidRDefault="00614242" w:rsidP="00400ACD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2697" w:type="dxa"/>
          </w:tcPr>
          <w:p w14:paraId="16D803D0" w14:textId="77777777" w:rsidR="00614242" w:rsidRDefault="00614242" w:rsidP="00400ACD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2698" w:type="dxa"/>
          </w:tcPr>
          <w:p w14:paraId="7816F835" w14:textId="77777777" w:rsidR="00614242" w:rsidRDefault="00614242" w:rsidP="00400ACD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2698" w:type="dxa"/>
          </w:tcPr>
          <w:p w14:paraId="273A4B2E" w14:textId="77777777" w:rsidR="00A23DB6" w:rsidRDefault="00A23DB6" w:rsidP="00A23DB6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Exploring </w:t>
            </w:r>
          </w:p>
          <w:p w14:paraId="0262FBAE" w14:textId="77777777" w:rsidR="00A23DB6" w:rsidRDefault="00A23DB6" w:rsidP="00A23DB6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Selecting </w:t>
            </w:r>
          </w:p>
          <w:p w14:paraId="63E16667" w14:textId="77777777" w:rsidR="00A23DB6" w:rsidRDefault="00A23DB6" w:rsidP="00A23DB6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Implementing </w:t>
            </w:r>
          </w:p>
          <w:p w14:paraId="243D0B8E" w14:textId="004B4D4E" w:rsidR="00614242" w:rsidRPr="00A23DB6" w:rsidRDefault="00A23DB6" w:rsidP="00A23DB6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Reviewing</w:t>
            </w:r>
          </w:p>
        </w:tc>
      </w:tr>
      <w:tr w:rsidR="00614242" w14:paraId="31EC4BE7" w14:textId="77777777" w:rsidTr="00614242">
        <w:tc>
          <w:tcPr>
            <w:tcW w:w="2697" w:type="dxa"/>
          </w:tcPr>
          <w:p w14:paraId="40BDCF8C" w14:textId="77777777" w:rsidR="00614242" w:rsidRDefault="00614242" w:rsidP="00400ACD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2697" w:type="dxa"/>
          </w:tcPr>
          <w:p w14:paraId="4CD00274" w14:textId="77777777" w:rsidR="00614242" w:rsidRDefault="00614242" w:rsidP="00400ACD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2698" w:type="dxa"/>
          </w:tcPr>
          <w:p w14:paraId="62FAF8C0" w14:textId="77777777" w:rsidR="00614242" w:rsidRDefault="00614242" w:rsidP="00400ACD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2698" w:type="dxa"/>
          </w:tcPr>
          <w:p w14:paraId="46F3FF71" w14:textId="77777777" w:rsidR="00A23DB6" w:rsidRDefault="00A23DB6" w:rsidP="00A23DB6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Exploring </w:t>
            </w:r>
          </w:p>
          <w:p w14:paraId="199B697F" w14:textId="77777777" w:rsidR="00A23DB6" w:rsidRDefault="00A23DB6" w:rsidP="00A23DB6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Selecting </w:t>
            </w:r>
          </w:p>
          <w:p w14:paraId="57417AF3" w14:textId="77777777" w:rsidR="00A23DB6" w:rsidRDefault="00A23DB6" w:rsidP="00A23DB6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Implementing </w:t>
            </w:r>
          </w:p>
          <w:p w14:paraId="5125CB12" w14:textId="2B25768B" w:rsidR="00614242" w:rsidRPr="00A23DB6" w:rsidRDefault="00A23DB6" w:rsidP="00A23DB6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Reviewing</w:t>
            </w:r>
          </w:p>
        </w:tc>
      </w:tr>
      <w:tr w:rsidR="00614242" w14:paraId="7432CE26" w14:textId="77777777" w:rsidTr="00614242">
        <w:tc>
          <w:tcPr>
            <w:tcW w:w="2697" w:type="dxa"/>
          </w:tcPr>
          <w:p w14:paraId="5128B901" w14:textId="77777777" w:rsidR="00614242" w:rsidRDefault="00614242" w:rsidP="00400ACD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2697" w:type="dxa"/>
          </w:tcPr>
          <w:p w14:paraId="224E3E45" w14:textId="77777777" w:rsidR="00614242" w:rsidRDefault="00614242" w:rsidP="00400ACD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2698" w:type="dxa"/>
          </w:tcPr>
          <w:p w14:paraId="2EB7ADEA" w14:textId="77777777" w:rsidR="00614242" w:rsidRDefault="00614242" w:rsidP="00400ACD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2698" w:type="dxa"/>
          </w:tcPr>
          <w:p w14:paraId="487893F2" w14:textId="77777777" w:rsidR="00A23DB6" w:rsidRDefault="00A23DB6" w:rsidP="00A23DB6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Exploring </w:t>
            </w:r>
          </w:p>
          <w:p w14:paraId="54D08414" w14:textId="77777777" w:rsidR="00A23DB6" w:rsidRDefault="00A23DB6" w:rsidP="00A23DB6">
            <w:pPr>
              <w:pStyle w:val="NoSpacing"/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Selecting </w:t>
            </w:r>
          </w:p>
          <w:p w14:paraId="5797C379" w14:textId="23942A64" w:rsidR="00614242" w:rsidRPr="00A23DB6" w:rsidRDefault="00A23DB6" w:rsidP="00A23DB6">
            <w:pPr>
              <w:pStyle w:val="NoSpacing"/>
            </w:pPr>
            <w:r w:rsidRPr="00EB646F">
              <w:rPr>
                <w:rFonts w:cs="Segoe UI Symbol"/>
              </w:rPr>
              <w:lastRenderedPageBreak/>
              <w:t>☐</w:t>
            </w:r>
            <w:r w:rsidRPr="00EB646F">
              <w:t xml:space="preserve"> Implementing </w:t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Reviewing</w:t>
            </w:r>
          </w:p>
        </w:tc>
      </w:tr>
    </w:tbl>
    <w:p w14:paraId="45DC8DEB" w14:textId="2F0CECC3" w:rsidR="00400ACD" w:rsidRDefault="00A46B08" w:rsidP="00724AFD">
      <w:pPr>
        <w:pStyle w:val="NoSpacing"/>
      </w:pPr>
      <w:r>
        <w:lastRenderedPageBreak/>
        <w:t>Add more rows as necessary</w:t>
      </w:r>
      <w:r w:rsidR="005359A7">
        <w:t>.</w:t>
      </w:r>
    </w:p>
    <w:p w14:paraId="37263E45" w14:textId="5FEB2A92" w:rsidR="003E1E03" w:rsidRPr="005359A7" w:rsidRDefault="003E1E03" w:rsidP="005359A7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 w:rsidRPr="005359A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Strategic alignment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5359A7" w:rsidRPr="009D6ACA" w14:paraId="547F6F8E" w14:textId="77777777" w:rsidTr="00EB0F70">
        <w:tc>
          <w:tcPr>
            <w:tcW w:w="3596" w:type="dxa"/>
            <w:shd w:val="clear" w:color="auto" w:fill="F2CEED" w:themeFill="accent5" w:themeFillTint="33"/>
          </w:tcPr>
          <w:p w14:paraId="67E06D91" w14:textId="77777777" w:rsidR="005359A7" w:rsidRPr="009D6ACA" w:rsidRDefault="005359A7" w:rsidP="005359A7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14:ligatures w14:val="none"/>
              </w:rPr>
            </w:pPr>
            <w:r w:rsidRPr="009D6ACA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14:ligatures w14:val="none"/>
              </w:rPr>
              <w:t xml:space="preserve">Technology or platform name: </w:t>
            </w:r>
          </w:p>
          <w:p w14:paraId="4864F47F" w14:textId="77777777" w:rsidR="005359A7" w:rsidRPr="009D6ACA" w:rsidRDefault="005359A7" w:rsidP="005359A7">
            <w:pPr>
              <w:spacing w:before="100" w:beforeAutospacing="1" w:after="100" w:afterAutospacing="1"/>
              <w:ind w:left="360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3597" w:type="dxa"/>
            <w:shd w:val="clear" w:color="auto" w:fill="F2CEED" w:themeFill="accent5" w:themeFillTint="33"/>
          </w:tcPr>
          <w:p w14:paraId="6F9533DC" w14:textId="77777777" w:rsidR="005359A7" w:rsidRPr="009D6ACA" w:rsidRDefault="005359A7" w:rsidP="005359A7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14:ligatures w14:val="none"/>
              </w:rPr>
            </w:pPr>
            <w:r w:rsidRPr="009D6ACA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14:ligatures w14:val="none"/>
              </w:rPr>
              <w:t>What mission outcome should this investment advance?</w:t>
            </w:r>
          </w:p>
          <w:p w14:paraId="64048D3E" w14:textId="77777777" w:rsidR="005359A7" w:rsidRPr="009D6ACA" w:rsidRDefault="005359A7" w:rsidP="005359A7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3597" w:type="dxa"/>
            <w:shd w:val="clear" w:color="auto" w:fill="F2CEED" w:themeFill="accent5" w:themeFillTint="33"/>
          </w:tcPr>
          <w:p w14:paraId="1DAB6CF3" w14:textId="411A0D62" w:rsidR="005359A7" w:rsidRPr="009D6ACA" w:rsidRDefault="005359A7" w:rsidP="005359A7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14:ligatures w14:val="none"/>
              </w:rPr>
            </w:pPr>
            <w:r w:rsidRPr="009D6ACA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14:ligatures w14:val="none"/>
              </w:rPr>
              <w:t>Which strategic goal does it support most directly?</w:t>
            </w:r>
          </w:p>
        </w:tc>
      </w:tr>
      <w:tr w:rsidR="005359A7" w14:paraId="12DE0CA5" w14:textId="77777777" w:rsidTr="005359A7">
        <w:tc>
          <w:tcPr>
            <w:tcW w:w="3596" w:type="dxa"/>
          </w:tcPr>
          <w:p w14:paraId="37E78D27" w14:textId="77777777" w:rsidR="005359A7" w:rsidRDefault="005359A7" w:rsidP="005359A7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3597" w:type="dxa"/>
          </w:tcPr>
          <w:p w14:paraId="491EE097" w14:textId="77777777" w:rsidR="005359A7" w:rsidRDefault="005359A7" w:rsidP="005359A7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3597" w:type="dxa"/>
          </w:tcPr>
          <w:p w14:paraId="409AEF60" w14:textId="16D8B33A" w:rsidR="005359A7" w:rsidRDefault="005359A7" w:rsidP="005359A7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Member value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Learning and credentialing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Advocacy and influence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Revenue diversification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Operational excellence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</w:t>
            </w:r>
            <w:r w:rsidR="00A15C40">
              <w:t>(</w:t>
            </w:r>
            <w:r w:rsidRPr="00EB646F">
              <w:t>Global</w:t>
            </w:r>
            <w:r w:rsidR="00A15C40">
              <w:t>)</w:t>
            </w:r>
            <w:r w:rsidR="009D6ACA">
              <w:t>-</w:t>
            </w:r>
            <w:r w:rsidR="007303D6">
              <w:t>(</w:t>
            </w:r>
            <w:r w:rsidR="009D6ACA">
              <w:t>National</w:t>
            </w:r>
            <w:r w:rsidR="007303D6">
              <w:t>)</w:t>
            </w:r>
            <w:r w:rsidR="00A15C40">
              <w:t>-</w:t>
            </w:r>
            <w:r w:rsidR="007303D6">
              <w:t>(</w:t>
            </w:r>
            <w:r w:rsidR="00A15C40">
              <w:t>Local</w:t>
            </w:r>
            <w:r w:rsidR="007303D6">
              <w:t>)</w:t>
            </w:r>
            <w:r w:rsidR="00A15C40">
              <w:t xml:space="preserve"> </w:t>
            </w:r>
            <w:r w:rsidR="007303D6">
              <w:t>–(</w:t>
            </w:r>
            <w:r w:rsidR="00A15C40">
              <w:t>Regional</w:t>
            </w:r>
            <w:r w:rsidR="007303D6">
              <w:t>)</w:t>
            </w:r>
            <w:r w:rsidRPr="00EB646F">
              <w:t xml:space="preserve"> </w:t>
            </w:r>
            <w:r w:rsidR="007303D6">
              <w:t>(</w:t>
            </w:r>
            <w:r w:rsidR="00A15C40">
              <w:t>R</w:t>
            </w:r>
            <w:r w:rsidRPr="00EB646F">
              <w:t>each</w:t>
            </w:r>
            <w:r w:rsidR="007303D6">
              <w:t>)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</w:t>
            </w:r>
            <w:proofErr w:type="gramStart"/>
            <w:r w:rsidRPr="00EB646F">
              <w:t>Other:</w:t>
            </w:r>
            <w:r w:rsidR="00AC41BC">
              <w:t>_</w:t>
            </w:r>
            <w:proofErr w:type="gramEnd"/>
            <w:r w:rsidR="00AC41BC">
              <w:t>_____________________</w:t>
            </w:r>
          </w:p>
        </w:tc>
      </w:tr>
      <w:tr w:rsidR="006A5546" w14:paraId="4A8F45F9" w14:textId="77777777" w:rsidTr="005359A7">
        <w:tc>
          <w:tcPr>
            <w:tcW w:w="3596" w:type="dxa"/>
          </w:tcPr>
          <w:p w14:paraId="6B97D674" w14:textId="77777777" w:rsidR="006A5546" w:rsidRDefault="006A5546" w:rsidP="006A5546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3597" w:type="dxa"/>
          </w:tcPr>
          <w:p w14:paraId="3B0B090A" w14:textId="77777777" w:rsidR="006A5546" w:rsidRDefault="006A5546" w:rsidP="006A5546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3597" w:type="dxa"/>
          </w:tcPr>
          <w:p w14:paraId="3166A9DD" w14:textId="5914D1D5" w:rsidR="006A5546" w:rsidRDefault="006A5546" w:rsidP="006A5546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Member value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Learning and credentialing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Advocacy and influence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Revenue diversification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Operational excellence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</w:t>
            </w:r>
            <w:r>
              <w:t>(</w:t>
            </w:r>
            <w:r w:rsidRPr="00EB646F">
              <w:t>Global</w:t>
            </w:r>
            <w:r>
              <w:t>)-(National)-(Local) –(Regional)</w:t>
            </w:r>
            <w:r w:rsidRPr="00EB646F">
              <w:t xml:space="preserve"> </w:t>
            </w:r>
            <w:r>
              <w:t>(R</w:t>
            </w:r>
            <w:r w:rsidRPr="00EB646F">
              <w:t>each</w:t>
            </w:r>
            <w:r>
              <w:t>)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</w:t>
            </w:r>
            <w:proofErr w:type="gramStart"/>
            <w:r w:rsidRPr="00EB646F">
              <w:t>Other:</w:t>
            </w:r>
            <w:r>
              <w:t>_</w:t>
            </w:r>
            <w:proofErr w:type="gramEnd"/>
            <w:r>
              <w:t>_____________________</w:t>
            </w:r>
          </w:p>
        </w:tc>
      </w:tr>
      <w:tr w:rsidR="006A5546" w14:paraId="61B340CD" w14:textId="77777777" w:rsidTr="005359A7">
        <w:tc>
          <w:tcPr>
            <w:tcW w:w="3596" w:type="dxa"/>
          </w:tcPr>
          <w:p w14:paraId="757C2E41" w14:textId="77777777" w:rsidR="006A5546" w:rsidRDefault="006A5546" w:rsidP="006A5546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3597" w:type="dxa"/>
          </w:tcPr>
          <w:p w14:paraId="38077AC9" w14:textId="77777777" w:rsidR="006A5546" w:rsidRDefault="006A5546" w:rsidP="006A5546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3597" w:type="dxa"/>
          </w:tcPr>
          <w:p w14:paraId="11FE3E93" w14:textId="3B22DF5D" w:rsidR="006A5546" w:rsidRDefault="006A5546" w:rsidP="006A5546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Member value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Learning and credentialing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Advocacy and influence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Revenue diversification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Operational excellence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</w:t>
            </w:r>
            <w:r>
              <w:t>(</w:t>
            </w:r>
            <w:r w:rsidRPr="00EB646F">
              <w:t>Global</w:t>
            </w:r>
            <w:r>
              <w:t>)-(National)-(Local) –(Regional)</w:t>
            </w:r>
            <w:r w:rsidRPr="00EB646F">
              <w:t xml:space="preserve"> </w:t>
            </w:r>
            <w:r>
              <w:t>(R</w:t>
            </w:r>
            <w:r w:rsidRPr="00EB646F">
              <w:t>each</w:t>
            </w:r>
            <w:r>
              <w:t>)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</w:t>
            </w:r>
            <w:proofErr w:type="gramStart"/>
            <w:r w:rsidRPr="00EB646F">
              <w:t>Other:</w:t>
            </w:r>
            <w:r>
              <w:t>_</w:t>
            </w:r>
            <w:proofErr w:type="gramEnd"/>
            <w:r>
              <w:t>_____________________</w:t>
            </w:r>
          </w:p>
        </w:tc>
      </w:tr>
    </w:tbl>
    <w:p w14:paraId="14D15548" w14:textId="77777777" w:rsidR="00DB7901" w:rsidRDefault="00DB7901" w:rsidP="00DB7901">
      <w:pPr>
        <w:pStyle w:val="NoSpacing"/>
      </w:pPr>
      <w:r>
        <w:t>Add more rows as necessary.</w:t>
      </w:r>
    </w:p>
    <w:p w14:paraId="626D2F5D" w14:textId="77777777" w:rsidR="00F910CA" w:rsidRPr="00EB646F" w:rsidRDefault="00F910CA" w:rsidP="005359A7">
      <w:pPr>
        <w:pStyle w:val="NoSpacing"/>
      </w:pPr>
    </w:p>
    <w:p w14:paraId="17FB67C9" w14:textId="22C9589F" w:rsidR="006B6D14" w:rsidRPr="006B6D14" w:rsidRDefault="003E1E03" w:rsidP="006B6D14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 w:rsidRPr="006B6D14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Seven Strategic Capacities impact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2970"/>
        <w:gridCol w:w="4585"/>
      </w:tblGrid>
      <w:tr w:rsidR="00E662E8" w:rsidRPr="009D6ACA" w14:paraId="4DC2F8EF" w14:textId="77777777" w:rsidTr="002821EE">
        <w:tc>
          <w:tcPr>
            <w:tcW w:w="3235" w:type="dxa"/>
            <w:shd w:val="clear" w:color="auto" w:fill="F2CEED" w:themeFill="accent5" w:themeFillTint="33"/>
          </w:tcPr>
          <w:p w14:paraId="72C335D2" w14:textId="68AFEA04" w:rsidR="00E662E8" w:rsidRPr="009D6ACA" w:rsidRDefault="00E662E8" w:rsidP="00E415B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14:ligatures w14:val="none"/>
              </w:rPr>
            </w:pPr>
            <w:r w:rsidRPr="009D6ACA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14:ligatures w14:val="none"/>
              </w:rPr>
              <w:t xml:space="preserve">Technology or platform name: </w:t>
            </w:r>
          </w:p>
        </w:tc>
        <w:tc>
          <w:tcPr>
            <w:tcW w:w="2970" w:type="dxa"/>
            <w:shd w:val="clear" w:color="auto" w:fill="F2CEED" w:themeFill="accent5" w:themeFillTint="33"/>
          </w:tcPr>
          <w:p w14:paraId="552A0ECD" w14:textId="366038AC" w:rsidR="00E662E8" w:rsidRPr="009D6ACA" w:rsidRDefault="00AC2CC7" w:rsidP="00AC2CC7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14:ligatures w14:val="none"/>
              </w:rPr>
            </w:pPr>
            <w:r w:rsidRPr="002821EE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14:ligatures w14:val="none"/>
              </w:rPr>
              <w:t>Check all that apply</w:t>
            </w:r>
          </w:p>
        </w:tc>
        <w:tc>
          <w:tcPr>
            <w:tcW w:w="4585" w:type="dxa"/>
            <w:shd w:val="clear" w:color="auto" w:fill="F2CEED" w:themeFill="accent5" w:themeFillTint="33"/>
          </w:tcPr>
          <w:p w14:paraId="4986A70A" w14:textId="5BFB450C" w:rsidR="00E662E8" w:rsidRPr="009D6ACA" w:rsidRDefault="00AC2CC7" w:rsidP="00D1634E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14:ligatures w14:val="none"/>
              </w:rPr>
            </w:pPr>
            <w:r w:rsidRPr="002821EE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14:ligatures w14:val="none"/>
              </w:rPr>
              <w:t>Describe the intended gain.</w:t>
            </w:r>
          </w:p>
        </w:tc>
      </w:tr>
      <w:tr w:rsidR="00E662E8" w14:paraId="1B1795FF" w14:textId="77777777" w:rsidTr="002821EE">
        <w:tc>
          <w:tcPr>
            <w:tcW w:w="3235" w:type="dxa"/>
          </w:tcPr>
          <w:p w14:paraId="6CBFA6A2" w14:textId="77777777" w:rsidR="00E662E8" w:rsidRDefault="00E662E8" w:rsidP="00E662E8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2970" w:type="dxa"/>
          </w:tcPr>
          <w:p w14:paraId="5555F860" w14:textId="77777777" w:rsidR="002821EE" w:rsidRPr="002821EE" w:rsidRDefault="002821EE" w:rsidP="002821EE">
            <w:pPr>
              <w:pStyle w:val="NoSpacing"/>
            </w:pPr>
            <w:r w:rsidRPr="002821EE">
              <w:t>☐ Leadership: _</w:t>
            </w:r>
          </w:p>
          <w:p w14:paraId="5E2665DF" w14:textId="77777777" w:rsidR="002821EE" w:rsidRPr="002821EE" w:rsidRDefault="002821EE" w:rsidP="002821EE">
            <w:pPr>
              <w:pStyle w:val="NoSpacing"/>
            </w:pPr>
            <w:r w:rsidRPr="002821EE">
              <w:lastRenderedPageBreak/>
              <w:t xml:space="preserve">☐ Governance: </w:t>
            </w:r>
          </w:p>
          <w:p w14:paraId="021F048A" w14:textId="77777777" w:rsidR="002821EE" w:rsidRPr="002821EE" w:rsidRDefault="002821EE" w:rsidP="002821EE">
            <w:pPr>
              <w:pStyle w:val="NoSpacing"/>
            </w:pPr>
            <w:r w:rsidRPr="002821EE">
              <w:t>☐ Strategy: _</w:t>
            </w:r>
          </w:p>
          <w:p w14:paraId="7AFDE484" w14:textId="77777777" w:rsidR="002821EE" w:rsidRPr="002821EE" w:rsidRDefault="002821EE" w:rsidP="002821EE">
            <w:pPr>
              <w:pStyle w:val="NoSpacing"/>
            </w:pPr>
            <w:r w:rsidRPr="002821EE">
              <w:t xml:space="preserve">☐ Technology: </w:t>
            </w:r>
          </w:p>
          <w:p w14:paraId="7934999B" w14:textId="77777777" w:rsidR="002821EE" w:rsidRPr="002821EE" w:rsidRDefault="002821EE" w:rsidP="002821EE">
            <w:pPr>
              <w:pStyle w:val="NoSpacing"/>
            </w:pPr>
            <w:r w:rsidRPr="002821EE">
              <w:t xml:space="preserve">☐ Talent: </w:t>
            </w:r>
          </w:p>
          <w:p w14:paraId="71F5D79A" w14:textId="77777777" w:rsidR="002821EE" w:rsidRPr="002821EE" w:rsidRDefault="002821EE" w:rsidP="002821EE">
            <w:pPr>
              <w:pStyle w:val="NoSpacing"/>
            </w:pPr>
            <w:r w:rsidRPr="002821EE">
              <w:t>☐ Culture: _</w:t>
            </w:r>
          </w:p>
          <w:p w14:paraId="0F687E5B" w14:textId="03BF064C" w:rsidR="00E662E8" w:rsidRPr="002821EE" w:rsidRDefault="002821EE" w:rsidP="002821EE">
            <w:pPr>
              <w:pStyle w:val="NoSpacing"/>
            </w:pPr>
            <w:r w:rsidRPr="002821EE">
              <w:t>☐ Foresight: _</w:t>
            </w:r>
          </w:p>
        </w:tc>
        <w:tc>
          <w:tcPr>
            <w:tcW w:w="4585" w:type="dxa"/>
          </w:tcPr>
          <w:p w14:paraId="36C412F2" w14:textId="77777777" w:rsidR="00E662E8" w:rsidRDefault="00E662E8" w:rsidP="00E662E8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</w:tr>
      <w:tr w:rsidR="00E662E8" w14:paraId="10DB87D1" w14:textId="77777777" w:rsidTr="002821EE">
        <w:tc>
          <w:tcPr>
            <w:tcW w:w="3235" w:type="dxa"/>
          </w:tcPr>
          <w:p w14:paraId="72E2276F" w14:textId="77777777" w:rsidR="00E662E8" w:rsidRDefault="00E662E8" w:rsidP="00E662E8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2970" w:type="dxa"/>
          </w:tcPr>
          <w:p w14:paraId="1D46F2A1" w14:textId="77777777" w:rsidR="002821EE" w:rsidRPr="002821EE" w:rsidRDefault="002821EE" w:rsidP="002821EE">
            <w:pPr>
              <w:pStyle w:val="NoSpacing"/>
            </w:pPr>
            <w:r w:rsidRPr="002821EE">
              <w:t>☐ Leadership: _</w:t>
            </w:r>
          </w:p>
          <w:p w14:paraId="45D6DAE3" w14:textId="77777777" w:rsidR="002821EE" w:rsidRPr="002821EE" w:rsidRDefault="002821EE" w:rsidP="002821EE">
            <w:pPr>
              <w:pStyle w:val="NoSpacing"/>
            </w:pPr>
            <w:r w:rsidRPr="002821EE">
              <w:t xml:space="preserve">☐ Governance: </w:t>
            </w:r>
          </w:p>
          <w:p w14:paraId="5E980C7B" w14:textId="77777777" w:rsidR="002821EE" w:rsidRPr="002821EE" w:rsidRDefault="002821EE" w:rsidP="002821EE">
            <w:pPr>
              <w:pStyle w:val="NoSpacing"/>
            </w:pPr>
            <w:r w:rsidRPr="002821EE">
              <w:t>☐ Strategy: _</w:t>
            </w:r>
          </w:p>
          <w:p w14:paraId="0A23B89B" w14:textId="77777777" w:rsidR="002821EE" w:rsidRPr="002821EE" w:rsidRDefault="002821EE" w:rsidP="002821EE">
            <w:pPr>
              <w:pStyle w:val="NoSpacing"/>
            </w:pPr>
            <w:r w:rsidRPr="002821EE">
              <w:t xml:space="preserve">☐ Technology: </w:t>
            </w:r>
          </w:p>
          <w:p w14:paraId="176DD7B2" w14:textId="77777777" w:rsidR="002821EE" w:rsidRPr="002821EE" w:rsidRDefault="002821EE" w:rsidP="002821EE">
            <w:pPr>
              <w:pStyle w:val="NoSpacing"/>
            </w:pPr>
            <w:r w:rsidRPr="002821EE">
              <w:t xml:space="preserve">☐ Talent: </w:t>
            </w:r>
          </w:p>
          <w:p w14:paraId="6BF882C8" w14:textId="77777777" w:rsidR="002821EE" w:rsidRPr="002821EE" w:rsidRDefault="002821EE" w:rsidP="002821EE">
            <w:pPr>
              <w:pStyle w:val="NoSpacing"/>
            </w:pPr>
            <w:r w:rsidRPr="002821EE">
              <w:t>☐ Culture: _</w:t>
            </w:r>
          </w:p>
          <w:p w14:paraId="690FB852" w14:textId="7688A757" w:rsidR="00E662E8" w:rsidRPr="002821EE" w:rsidRDefault="002821EE" w:rsidP="002821EE">
            <w:pPr>
              <w:pStyle w:val="NoSpacing"/>
            </w:pPr>
            <w:r w:rsidRPr="002821EE">
              <w:t>☐ Foresight: _</w:t>
            </w:r>
          </w:p>
        </w:tc>
        <w:tc>
          <w:tcPr>
            <w:tcW w:w="4585" w:type="dxa"/>
          </w:tcPr>
          <w:p w14:paraId="1B1F0A51" w14:textId="77777777" w:rsidR="00E662E8" w:rsidRDefault="00E662E8" w:rsidP="00E662E8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</w:tr>
      <w:tr w:rsidR="00E662E8" w14:paraId="108E5EB9" w14:textId="77777777" w:rsidTr="002821EE">
        <w:tc>
          <w:tcPr>
            <w:tcW w:w="3235" w:type="dxa"/>
          </w:tcPr>
          <w:p w14:paraId="50F60DDA" w14:textId="77777777" w:rsidR="00E662E8" w:rsidRDefault="00E662E8" w:rsidP="00E662E8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2970" w:type="dxa"/>
          </w:tcPr>
          <w:p w14:paraId="790386BD" w14:textId="77777777" w:rsidR="002821EE" w:rsidRPr="002821EE" w:rsidRDefault="002821EE" w:rsidP="002821EE">
            <w:pPr>
              <w:pStyle w:val="NoSpacing"/>
            </w:pPr>
            <w:r w:rsidRPr="002821EE">
              <w:t>☐ Leadership: _</w:t>
            </w:r>
          </w:p>
          <w:p w14:paraId="1754EA03" w14:textId="77777777" w:rsidR="002821EE" w:rsidRPr="002821EE" w:rsidRDefault="002821EE" w:rsidP="002821EE">
            <w:pPr>
              <w:pStyle w:val="NoSpacing"/>
            </w:pPr>
            <w:r w:rsidRPr="002821EE">
              <w:t xml:space="preserve">☐ Governance: </w:t>
            </w:r>
          </w:p>
          <w:p w14:paraId="2FA2378D" w14:textId="77777777" w:rsidR="002821EE" w:rsidRPr="002821EE" w:rsidRDefault="002821EE" w:rsidP="002821EE">
            <w:pPr>
              <w:pStyle w:val="NoSpacing"/>
            </w:pPr>
            <w:r w:rsidRPr="002821EE">
              <w:t>☐ Strategy: _</w:t>
            </w:r>
          </w:p>
          <w:p w14:paraId="7D39FA7B" w14:textId="77777777" w:rsidR="002821EE" w:rsidRPr="002821EE" w:rsidRDefault="002821EE" w:rsidP="002821EE">
            <w:pPr>
              <w:pStyle w:val="NoSpacing"/>
            </w:pPr>
            <w:r w:rsidRPr="002821EE">
              <w:t xml:space="preserve">☐ Technology: </w:t>
            </w:r>
          </w:p>
          <w:p w14:paraId="344B2DDB" w14:textId="77777777" w:rsidR="002821EE" w:rsidRPr="002821EE" w:rsidRDefault="002821EE" w:rsidP="002821EE">
            <w:pPr>
              <w:pStyle w:val="NoSpacing"/>
            </w:pPr>
            <w:r w:rsidRPr="002821EE">
              <w:t xml:space="preserve">☐ Talent: </w:t>
            </w:r>
          </w:p>
          <w:p w14:paraId="432AF70F" w14:textId="77777777" w:rsidR="002821EE" w:rsidRPr="002821EE" w:rsidRDefault="002821EE" w:rsidP="002821EE">
            <w:pPr>
              <w:pStyle w:val="NoSpacing"/>
            </w:pPr>
            <w:r w:rsidRPr="002821EE">
              <w:t>☐ Culture: _</w:t>
            </w:r>
          </w:p>
          <w:p w14:paraId="0A7E557E" w14:textId="47A80A21" w:rsidR="00E662E8" w:rsidRPr="002821EE" w:rsidRDefault="002821EE" w:rsidP="002821EE">
            <w:pPr>
              <w:pStyle w:val="NoSpacing"/>
            </w:pPr>
            <w:r w:rsidRPr="002821EE">
              <w:t>☐ Foresight: _</w:t>
            </w:r>
          </w:p>
        </w:tc>
        <w:tc>
          <w:tcPr>
            <w:tcW w:w="4585" w:type="dxa"/>
          </w:tcPr>
          <w:p w14:paraId="2BA26877" w14:textId="77777777" w:rsidR="00E662E8" w:rsidRDefault="00E662E8" w:rsidP="00E662E8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</w:tr>
      <w:tr w:rsidR="00E662E8" w14:paraId="279A5779" w14:textId="77777777" w:rsidTr="002821EE">
        <w:tc>
          <w:tcPr>
            <w:tcW w:w="3235" w:type="dxa"/>
          </w:tcPr>
          <w:p w14:paraId="40D4893E" w14:textId="77777777" w:rsidR="00E662E8" w:rsidRDefault="00E662E8" w:rsidP="00E662E8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2970" w:type="dxa"/>
          </w:tcPr>
          <w:p w14:paraId="6F7D9389" w14:textId="77777777" w:rsidR="002821EE" w:rsidRPr="002821EE" w:rsidRDefault="002821EE" w:rsidP="002821EE">
            <w:pPr>
              <w:pStyle w:val="NoSpacing"/>
            </w:pPr>
            <w:r w:rsidRPr="002821EE">
              <w:t>☐ Leadership: _</w:t>
            </w:r>
          </w:p>
          <w:p w14:paraId="3F91D50C" w14:textId="77777777" w:rsidR="002821EE" w:rsidRPr="002821EE" w:rsidRDefault="002821EE" w:rsidP="002821EE">
            <w:pPr>
              <w:pStyle w:val="NoSpacing"/>
            </w:pPr>
            <w:r w:rsidRPr="002821EE">
              <w:t xml:space="preserve">☐ Governance: </w:t>
            </w:r>
          </w:p>
          <w:p w14:paraId="58A704F3" w14:textId="77777777" w:rsidR="002821EE" w:rsidRPr="002821EE" w:rsidRDefault="002821EE" w:rsidP="002821EE">
            <w:pPr>
              <w:pStyle w:val="NoSpacing"/>
            </w:pPr>
            <w:r w:rsidRPr="002821EE">
              <w:t>☐ Strategy: _</w:t>
            </w:r>
          </w:p>
          <w:p w14:paraId="1A75C515" w14:textId="77777777" w:rsidR="002821EE" w:rsidRPr="002821EE" w:rsidRDefault="002821EE" w:rsidP="002821EE">
            <w:pPr>
              <w:pStyle w:val="NoSpacing"/>
            </w:pPr>
            <w:r w:rsidRPr="002821EE">
              <w:t xml:space="preserve">☐ Technology: </w:t>
            </w:r>
          </w:p>
          <w:p w14:paraId="33167233" w14:textId="77777777" w:rsidR="002821EE" w:rsidRPr="002821EE" w:rsidRDefault="002821EE" w:rsidP="002821EE">
            <w:pPr>
              <w:pStyle w:val="NoSpacing"/>
            </w:pPr>
            <w:r w:rsidRPr="002821EE">
              <w:t xml:space="preserve">☐ Talent: </w:t>
            </w:r>
          </w:p>
          <w:p w14:paraId="7F27D182" w14:textId="77777777" w:rsidR="002821EE" w:rsidRPr="002821EE" w:rsidRDefault="002821EE" w:rsidP="002821EE">
            <w:pPr>
              <w:pStyle w:val="NoSpacing"/>
            </w:pPr>
            <w:r w:rsidRPr="002821EE">
              <w:t>☐ Culture: _</w:t>
            </w:r>
          </w:p>
          <w:p w14:paraId="34A1E58B" w14:textId="461F0A07" w:rsidR="00E662E8" w:rsidRPr="002821EE" w:rsidRDefault="002821EE" w:rsidP="002821EE">
            <w:pPr>
              <w:pStyle w:val="NoSpacing"/>
            </w:pPr>
            <w:r w:rsidRPr="002821EE">
              <w:t>☐ Foresight: _</w:t>
            </w:r>
          </w:p>
        </w:tc>
        <w:tc>
          <w:tcPr>
            <w:tcW w:w="4585" w:type="dxa"/>
          </w:tcPr>
          <w:p w14:paraId="41EFCD0E" w14:textId="77777777" w:rsidR="00E662E8" w:rsidRDefault="00E662E8" w:rsidP="00E662E8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</w:tr>
    </w:tbl>
    <w:p w14:paraId="3CCF6141" w14:textId="77777777" w:rsidR="006B6D14" w:rsidRPr="00E662E8" w:rsidRDefault="006B6D14" w:rsidP="00E662E8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</w:p>
    <w:p w14:paraId="60AF1C2B" w14:textId="1ED761BA" w:rsidR="003E1E03" w:rsidRPr="00EB646F" w:rsidRDefault="003E1E03" w:rsidP="003E1E03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 w:rsidRPr="00EB646F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4. Problem definition</w:t>
      </w:r>
      <w:r w:rsidR="004D4C3F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(for each </w:t>
      </w:r>
      <w:r w:rsidR="004D4C3F" w:rsidRPr="004D4C3F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technology or platform</w:t>
      </w:r>
      <w:r w:rsidR="004D4C3F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, answer the following three</w:t>
      </w:r>
      <w:r w:rsidR="000E37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questions)</w:t>
      </w:r>
    </w:p>
    <w:p w14:paraId="38D87F8E" w14:textId="73B8B42A" w:rsidR="003E1E03" w:rsidRPr="000E3797" w:rsidRDefault="003E1E03" w:rsidP="000E379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 w:rsidRPr="000E37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What specific organizational or member </w:t>
      </w:r>
      <w:proofErr w:type="gramStart"/>
      <w:r w:rsidRPr="000E37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problem</w:t>
      </w:r>
      <w:proofErr w:type="gramEnd"/>
      <w:r w:rsidRPr="000E37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are we </w:t>
      </w:r>
      <w:proofErr w:type="gramStart"/>
      <w:r w:rsidRPr="000E37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solving?</w:t>
      </w:r>
      <w:r w:rsidR="0002370D" w:rsidRPr="000E37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_</w:t>
      </w:r>
      <w:proofErr w:type="gramEnd"/>
      <w:r w:rsidR="0002370D" w:rsidRPr="000E37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______________________________________________________________________________________________________________________________________________________________________________</w:t>
      </w:r>
    </w:p>
    <w:p w14:paraId="64A22D92" w14:textId="5B4792FE" w:rsidR="003E1E03" w:rsidRPr="000E3797" w:rsidRDefault="003E1E03" w:rsidP="000E379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 w:rsidRPr="000E37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What evidence shows this problem is </w:t>
      </w:r>
      <w:proofErr w:type="gramStart"/>
      <w:r w:rsidRPr="000E37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real?</w:t>
      </w:r>
      <w:r w:rsidR="0002370D" w:rsidRPr="000E37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_</w:t>
      </w:r>
      <w:proofErr w:type="gramEnd"/>
      <w:r w:rsidR="0002370D" w:rsidRPr="000E37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________________________________________________________________________________________________________________________________________________________________________________</w:t>
      </w:r>
    </w:p>
    <w:p w14:paraId="3CBB22B7" w14:textId="008D384E" w:rsidR="003E1E03" w:rsidRDefault="003E1E03" w:rsidP="000E379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 w:rsidRPr="000E37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What happens if we do not act in the next 12-24 </w:t>
      </w:r>
      <w:proofErr w:type="gramStart"/>
      <w:r w:rsidRPr="000E37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months?</w:t>
      </w:r>
      <w:r w:rsidR="0002370D" w:rsidRPr="000E37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_</w:t>
      </w:r>
      <w:proofErr w:type="gramEnd"/>
      <w:r w:rsidR="0002370D" w:rsidRPr="000E37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_____________________________________________________________________________________________________________________________________________________________________________</w:t>
      </w:r>
    </w:p>
    <w:p w14:paraId="722F96CD" w14:textId="6DC5A831" w:rsidR="003E1E03" w:rsidRPr="001B393B" w:rsidRDefault="001B393B" w:rsidP="001B393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5. </w:t>
      </w:r>
      <w:r w:rsidR="003E1E03" w:rsidRPr="001B393B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Capacity projection</w:t>
      </w:r>
      <w:r w:rsidR="003E1E03" w:rsidRPr="001B393B">
        <w:rPr>
          <w:rFonts w:asciiTheme="majorHAnsi" w:eastAsia="Times New Roman" w:hAnsiTheme="majorHAnsi" w:cs="Times New Roman"/>
          <w:kern w:val="0"/>
          <w14:ligatures w14:val="none"/>
        </w:rPr>
        <w:br/>
        <w:t>Complete this sentence:</w:t>
      </w:r>
      <w:r w:rsidR="00264BCF" w:rsidRPr="001B393B">
        <w:rPr>
          <w:rFonts w:asciiTheme="majorHAnsi" w:eastAsia="Times New Roman" w:hAnsiTheme="majorHAnsi" w:cs="Times New Roman"/>
          <w:kern w:val="0"/>
          <w14:ligatures w14:val="none"/>
        </w:rPr>
        <w:t xml:space="preserve"> For each technology or platform inv</w:t>
      </w:r>
      <w:r w:rsidR="003160B8" w:rsidRPr="001B393B">
        <w:rPr>
          <w:rFonts w:asciiTheme="majorHAnsi" w:eastAsia="Times New Roman" w:hAnsiTheme="majorHAnsi" w:cs="Times New Roman"/>
          <w:kern w:val="0"/>
          <w14:ligatures w14:val="none"/>
        </w:rPr>
        <w:t>est</w:t>
      </w:r>
      <w:r w:rsidR="00264BCF" w:rsidRPr="001B393B">
        <w:rPr>
          <w:rFonts w:asciiTheme="majorHAnsi" w:eastAsia="Times New Roman" w:hAnsiTheme="majorHAnsi" w:cs="Times New Roman"/>
          <w:kern w:val="0"/>
          <w14:ligatures w14:val="none"/>
        </w:rPr>
        <w:t>ment made or under consideration</w:t>
      </w:r>
      <w:r w:rsidR="003160B8" w:rsidRPr="001B393B">
        <w:rPr>
          <w:rFonts w:asciiTheme="majorHAnsi" w:eastAsia="Times New Roman" w:hAnsiTheme="majorHAnsi" w:cs="Times New Roman"/>
          <w:kern w:val="0"/>
          <w14:ligatures w14:val="non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4320"/>
        <w:gridCol w:w="3235"/>
      </w:tblGrid>
      <w:tr w:rsidR="00E415BB" w:rsidRPr="009D6ACA" w14:paraId="7DB6EF59" w14:textId="77777777" w:rsidTr="00C14FF1">
        <w:tc>
          <w:tcPr>
            <w:tcW w:w="3235" w:type="dxa"/>
            <w:shd w:val="clear" w:color="auto" w:fill="F2CEED" w:themeFill="accent5" w:themeFillTint="33"/>
          </w:tcPr>
          <w:p w14:paraId="1C3FF05B" w14:textId="77777777" w:rsidR="00E415BB" w:rsidRPr="00C14FF1" w:rsidRDefault="00E415BB" w:rsidP="00D1634E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C14FF1">
              <w:rPr>
                <w:rFonts w:asciiTheme="majorHAnsi" w:eastAsia="Times New Roman" w:hAnsiTheme="majorHAnsi" w:cs="Times New Roman"/>
                <w:b/>
                <w:bCs/>
                <w:kern w:val="0"/>
                <w:sz w:val="32"/>
                <w:szCs w:val="32"/>
                <w14:ligatures w14:val="none"/>
              </w:rPr>
              <w:lastRenderedPageBreak/>
              <w:t xml:space="preserve">Technology or platform name: </w:t>
            </w:r>
          </w:p>
        </w:tc>
        <w:tc>
          <w:tcPr>
            <w:tcW w:w="4320" w:type="dxa"/>
            <w:shd w:val="clear" w:color="auto" w:fill="F2CEED" w:themeFill="accent5" w:themeFillTint="33"/>
          </w:tcPr>
          <w:p w14:paraId="5BF48C14" w14:textId="3483D087" w:rsidR="00E415BB" w:rsidRPr="00C14FF1" w:rsidRDefault="00E415BB" w:rsidP="00D1634E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  <w:r w:rsidRPr="00C14FF1"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Because of this investment, the association will be able to do things in ways it cannot do today.</w:t>
            </w:r>
          </w:p>
        </w:tc>
        <w:tc>
          <w:tcPr>
            <w:tcW w:w="3235" w:type="dxa"/>
            <w:shd w:val="clear" w:color="auto" w:fill="F2CEED" w:themeFill="accent5" w:themeFillTint="33"/>
          </w:tcPr>
          <w:p w14:paraId="27638537" w14:textId="77777777" w:rsidR="00C14FF1" w:rsidRPr="00C14FF1" w:rsidRDefault="00C14FF1" w:rsidP="00C14FF1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C14FF1">
              <w:rPr>
                <w:rFonts w:asciiTheme="majorHAnsi" w:eastAsia="Times New Roman" w:hAnsiTheme="majorHAnsi" w:cs="Times New Roman"/>
                <w:b/>
                <w:bCs/>
                <w:kern w:val="0"/>
                <w:sz w:val="32"/>
                <w:szCs w:val="32"/>
                <w14:ligatures w14:val="none"/>
              </w:rPr>
              <w:t>Decision prompt</w:t>
            </w:r>
          </w:p>
          <w:p w14:paraId="4FAEBDDF" w14:textId="21AEAF26" w:rsidR="00E415BB" w:rsidRPr="009D6ACA" w:rsidRDefault="00E415BB" w:rsidP="00D1634E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14:ligatures w14:val="none"/>
              </w:rPr>
            </w:pPr>
          </w:p>
        </w:tc>
      </w:tr>
      <w:tr w:rsidR="00DD62BE" w14:paraId="00F129F9" w14:textId="77777777" w:rsidTr="00C14FF1">
        <w:tc>
          <w:tcPr>
            <w:tcW w:w="3235" w:type="dxa"/>
          </w:tcPr>
          <w:p w14:paraId="37AD2C14" w14:textId="77777777" w:rsidR="00DD62BE" w:rsidRDefault="00DD62BE" w:rsidP="003A3A37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4320" w:type="dxa"/>
          </w:tcPr>
          <w:p w14:paraId="0980DEC6" w14:textId="77777777" w:rsidR="00DD62BE" w:rsidRDefault="00DD62BE" w:rsidP="003A3A37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3235" w:type="dxa"/>
          </w:tcPr>
          <w:p w14:paraId="2FEF0DCC" w14:textId="741C69F2" w:rsidR="00DD62BE" w:rsidRPr="00C14FF1" w:rsidRDefault="00C14FF1" w:rsidP="00C14FF1">
            <w:pPr>
              <w:pStyle w:val="NoSpacing"/>
            </w:pPr>
            <w:r w:rsidRPr="00EB646F">
              <w:t>This investment primarily: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Expands capacity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Adds complexity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Needs reframing before approval</w:t>
            </w:r>
          </w:p>
        </w:tc>
      </w:tr>
      <w:tr w:rsidR="00DD62BE" w14:paraId="08C16806" w14:textId="77777777" w:rsidTr="00C14FF1">
        <w:tc>
          <w:tcPr>
            <w:tcW w:w="3235" w:type="dxa"/>
          </w:tcPr>
          <w:p w14:paraId="3EE3E749" w14:textId="77777777" w:rsidR="00DD62BE" w:rsidRDefault="00DD62BE" w:rsidP="003A3A37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4320" w:type="dxa"/>
          </w:tcPr>
          <w:p w14:paraId="482CAD58" w14:textId="77777777" w:rsidR="00DD62BE" w:rsidRDefault="00DD62BE" w:rsidP="003A3A37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3235" w:type="dxa"/>
          </w:tcPr>
          <w:p w14:paraId="7502D565" w14:textId="4184A1D4" w:rsidR="00DD62BE" w:rsidRPr="00C14FF1" w:rsidRDefault="00C14FF1" w:rsidP="00C14FF1">
            <w:pPr>
              <w:pStyle w:val="NoSpacing"/>
            </w:pPr>
            <w:r w:rsidRPr="00EB646F">
              <w:t>This investment primarily: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Expands capacity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Adds complexity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Needs reframing before approval</w:t>
            </w:r>
          </w:p>
        </w:tc>
      </w:tr>
      <w:tr w:rsidR="00DD62BE" w14:paraId="6B1B3A55" w14:textId="77777777" w:rsidTr="00C14FF1">
        <w:tc>
          <w:tcPr>
            <w:tcW w:w="3235" w:type="dxa"/>
          </w:tcPr>
          <w:p w14:paraId="7EC06A0B" w14:textId="77777777" w:rsidR="00DD62BE" w:rsidRDefault="00DD62BE" w:rsidP="003A3A37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4320" w:type="dxa"/>
          </w:tcPr>
          <w:p w14:paraId="36B12D38" w14:textId="77777777" w:rsidR="00DD62BE" w:rsidRDefault="00DD62BE" w:rsidP="003A3A37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3235" w:type="dxa"/>
          </w:tcPr>
          <w:p w14:paraId="462095AF" w14:textId="164C71C9" w:rsidR="00DD62BE" w:rsidRPr="00C14FF1" w:rsidRDefault="00C14FF1" w:rsidP="00C14FF1">
            <w:pPr>
              <w:pStyle w:val="NoSpacing"/>
            </w:pPr>
            <w:r w:rsidRPr="00EB646F">
              <w:t>This investment primarily: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Expands capacity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Adds complexity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Needs reframing before approval</w:t>
            </w:r>
          </w:p>
        </w:tc>
      </w:tr>
      <w:tr w:rsidR="00DD62BE" w14:paraId="2FC99F48" w14:textId="77777777" w:rsidTr="00C14FF1">
        <w:tc>
          <w:tcPr>
            <w:tcW w:w="3235" w:type="dxa"/>
          </w:tcPr>
          <w:p w14:paraId="0E99ADF7" w14:textId="77777777" w:rsidR="00DD62BE" w:rsidRDefault="00DD62BE" w:rsidP="003A3A37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4320" w:type="dxa"/>
          </w:tcPr>
          <w:p w14:paraId="38B3A38A" w14:textId="77777777" w:rsidR="00DD62BE" w:rsidRDefault="00DD62BE" w:rsidP="003A3A37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3235" w:type="dxa"/>
          </w:tcPr>
          <w:p w14:paraId="5E95B18F" w14:textId="3AD3FD91" w:rsidR="00DD62BE" w:rsidRPr="00C14FF1" w:rsidRDefault="00C14FF1" w:rsidP="00C14FF1">
            <w:pPr>
              <w:pStyle w:val="NoSpacing"/>
            </w:pPr>
            <w:r w:rsidRPr="00EB646F">
              <w:t>This investment primarily: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Expands capacity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Adds complexity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Needs reframing before approval</w:t>
            </w:r>
          </w:p>
        </w:tc>
      </w:tr>
    </w:tbl>
    <w:p w14:paraId="75E008C5" w14:textId="77777777" w:rsidR="00A83CFF" w:rsidRDefault="00A83CFF" w:rsidP="00A83CFF">
      <w:pPr>
        <w:pStyle w:val="NoSpacing"/>
      </w:pPr>
      <w:r>
        <w:t>Add more rows as necessary.</w:t>
      </w:r>
    </w:p>
    <w:p w14:paraId="36862B05" w14:textId="77777777" w:rsidR="003A3A37" w:rsidRPr="003A3A37" w:rsidRDefault="003A3A37" w:rsidP="00A83CFF">
      <w:pPr>
        <w:pStyle w:val="NoSpacing"/>
      </w:pPr>
    </w:p>
    <w:p w14:paraId="0A72C1AD" w14:textId="5AEF9012" w:rsidR="003E1E03" w:rsidRPr="001C5F47" w:rsidRDefault="003E1E03" w:rsidP="003E1E03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14:ligatures w14:val="none"/>
        </w:rPr>
      </w:pPr>
      <w:proofErr w:type="gramStart"/>
      <w:r w:rsidRPr="001C5F47"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14:ligatures w14:val="none"/>
        </w:rPr>
        <w:t>Facilitator</w:t>
      </w:r>
      <w:proofErr w:type="gramEnd"/>
      <w:r w:rsidRPr="001C5F47"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14:ligatures w14:val="none"/>
        </w:rPr>
        <w:t xml:space="preserve"> note</w:t>
      </w:r>
      <w:r w:rsidR="001C5F47" w:rsidRPr="001C5F47"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14:ligatures w14:val="none"/>
        </w:rPr>
        <w:t>: When completing this worksheet with your team, a</w:t>
      </w:r>
      <w:r w:rsidRPr="001C5F47"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14:ligatures w14:val="none"/>
        </w:rPr>
        <w:t>sk participants to distinguish between a desired feature and a needed capability.</w:t>
      </w:r>
    </w:p>
    <w:p w14:paraId="5633018C" w14:textId="77777777" w:rsidR="003E1E03" w:rsidRDefault="003E1E03"/>
    <w:sectPr w:rsidR="003E1E03" w:rsidSect="003E1E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ACF3C" w14:textId="77777777" w:rsidR="00374014" w:rsidRDefault="00374014" w:rsidP="00582F65">
      <w:pPr>
        <w:spacing w:after="0" w:line="240" w:lineRule="auto"/>
      </w:pPr>
      <w:r>
        <w:separator/>
      </w:r>
    </w:p>
  </w:endnote>
  <w:endnote w:type="continuationSeparator" w:id="0">
    <w:p w14:paraId="4718BEA2" w14:textId="77777777" w:rsidR="00374014" w:rsidRDefault="00374014" w:rsidP="00582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915C4" w14:textId="77777777" w:rsidR="00582F65" w:rsidRDefault="00582F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575336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3457C01" w14:textId="7BDFAE48" w:rsidR="00AA5ABA" w:rsidRDefault="00AA5ABA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 xml:space="preserve">Page   </w:t>
        </w:r>
        <w:r w:rsidR="000D5DA8">
          <w:rPr>
            <w:color w:val="7F7F7F" w:themeColor="background1" w:themeShade="7F"/>
            <w:spacing w:val="60"/>
          </w:rPr>
          <w:t xml:space="preserve">                   </w:t>
        </w:r>
        <w:r>
          <w:rPr>
            <w:color w:val="7F7F7F" w:themeColor="background1" w:themeShade="7F"/>
            <w:spacing w:val="60"/>
          </w:rPr>
          <w:t xml:space="preserve">  Section </w:t>
        </w:r>
        <w:r w:rsidR="000D5DA8">
          <w:rPr>
            <w:color w:val="7F7F7F" w:themeColor="background1" w:themeShade="7F"/>
            <w:spacing w:val="60"/>
          </w:rPr>
          <w:t>1: Technology as Strategic Capacity</w:t>
        </w:r>
      </w:p>
    </w:sdtContent>
  </w:sdt>
  <w:p w14:paraId="4BFDDF95" w14:textId="77777777" w:rsidR="00582F65" w:rsidRDefault="00582F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C47E4" w14:textId="77777777" w:rsidR="00582F65" w:rsidRDefault="00582F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3B5FE" w14:textId="77777777" w:rsidR="00374014" w:rsidRDefault="00374014" w:rsidP="00582F65">
      <w:pPr>
        <w:spacing w:after="0" w:line="240" w:lineRule="auto"/>
      </w:pPr>
      <w:r>
        <w:separator/>
      </w:r>
    </w:p>
  </w:footnote>
  <w:footnote w:type="continuationSeparator" w:id="0">
    <w:p w14:paraId="03FC2E63" w14:textId="77777777" w:rsidR="00374014" w:rsidRDefault="00374014" w:rsidP="00582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EAF76" w14:textId="77777777" w:rsidR="00582F65" w:rsidRDefault="00582F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AA461" w14:textId="77777777" w:rsidR="00582F65" w:rsidRDefault="00582F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F85A2" w14:textId="77777777" w:rsidR="00582F65" w:rsidRDefault="00582F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67DD"/>
    <w:multiLevelType w:val="hybridMultilevel"/>
    <w:tmpl w:val="B9F8E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71524"/>
    <w:multiLevelType w:val="multilevel"/>
    <w:tmpl w:val="936E8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5B1F49"/>
    <w:multiLevelType w:val="multilevel"/>
    <w:tmpl w:val="CADA9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3104E7"/>
    <w:multiLevelType w:val="multilevel"/>
    <w:tmpl w:val="E75A0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241AEF"/>
    <w:multiLevelType w:val="multilevel"/>
    <w:tmpl w:val="F9666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9C1D5A"/>
    <w:multiLevelType w:val="multilevel"/>
    <w:tmpl w:val="841EE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FF47F3"/>
    <w:multiLevelType w:val="multilevel"/>
    <w:tmpl w:val="028C0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E533F6"/>
    <w:multiLevelType w:val="multilevel"/>
    <w:tmpl w:val="3732F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5921867">
    <w:abstractNumId w:val="3"/>
  </w:num>
  <w:num w:numId="2" w16cid:durableId="1336345459">
    <w:abstractNumId w:val="7"/>
  </w:num>
  <w:num w:numId="3" w16cid:durableId="497308334">
    <w:abstractNumId w:val="1"/>
  </w:num>
  <w:num w:numId="4" w16cid:durableId="2011448179">
    <w:abstractNumId w:val="4"/>
  </w:num>
  <w:num w:numId="5" w16cid:durableId="1252085324">
    <w:abstractNumId w:val="6"/>
  </w:num>
  <w:num w:numId="6" w16cid:durableId="2140486650">
    <w:abstractNumId w:val="2"/>
  </w:num>
  <w:num w:numId="7" w16cid:durableId="1623074971">
    <w:abstractNumId w:val="5"/>
  </w:num>
  <w:num w:numId="8" w16cid:durableId="1312709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rc0MTEzsTQxsjA0NTVV0lEKTi0uzszPAykwqgUAjhKNfCwAAAA="/>
  </w:docVars>
  <w:rsids>
    <w:rsidRoot w:val="003E1E03"/>
    <w:rsid w:val="0002370D"/>
    <w:rsid w:val="000B1F15"/>
    <w:rsid w:val="000D5DA8"/>
    <w:rsid w:val="000E3797"/>
    <w:rsid w:val="00143CEB"/>
    <w:rsid w:val="001B393B"/>
    <w:rsid w:val="001C5F47"/>
    <w:rsid w:val="001D1855"/>
    <w:rsid w:val="0022408A"/>
    <w:rsid w:val="00233568"/>
    <w:rsid w:val="00264BCF"/>
    <w:rsid w:val="002821EE"/>
    <w:rsid w:val="003160B8"/>
    <w:rsid w:val="00374014"/>
    <w:rsid w:val="00396338"/>
    <w:rsid w:val="003A3A37"/>
    <w:rsid w:val="003E0330"/>
    <w:rsid w:val="003E1E03"/>
    <w:rsid w:val="00400ACD"/>
    <w:rsid w:val="004D4C3F"/>
    <w:rsid w:val="004F2142"/>
    <w:rsid w:val="005359A7"/>
    <w:rsid w:val="00555716"/>
    <w:rsid w:val="00582F65"/>
    <w:rsid w:val="00614242"/>
    <w:rsid w:val="006A5546"/>
    <w:rsid w:val="006B267A"/>
    <w:rsid w:val="006B6D14"/>
    <w:rsid w:val="00724AFD"/>
    <w:rsid w:val="007303D6"/>
    <w:rsid w:val="007F6113"/>
    <w:rsid w:val="00802180"/>
    <w:rsid w:val="009D6ACA"/>
    <w:rsid w:val="00A15C40"/>
    <w:rsid w:val="00A23DB6"/>
    <w:rsid w:val="00A46B08"/>
    <w:rsid w:val="00A521F6"/>
    <w:rsid w:val="00A83CFF"/>
    <w:rsid w:val="00AA5ABA"/>
    <w:rsid w:val="00AC2CC7"/>
    <w:rsid w:val="00AC41BC"/>
    <w:rsid w:val="00B805DA"/>
    <w:rsid w:val="00BA2C2B"/>
    <w:rsid w:val="00C14FF1"/>
    <w:rsid w:val="00D04748"/>
    <w:rsid w:val="00DB7901"/>
    <w:rsid w:val="00DD62BE"/>
    <w:rsid w:val="00DE45BA"/>
    <w:rsid w:val="00E415BB"/>
    <w:rsid w:val="00E662E8"/>
    <w:rsid w:val="00EA00B3"/>
    <w:rsid w:val="00EB0F70"/>
    <w:rsid w:val="00EF4344"/>
    <w:rsid w:val="00F91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39B8F6"/>
  <w15:chartTrackingRefBased/>
  <w15:docId w15:val="{23F55984-BE06-4222-A04A-67299A5AB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E03"/>
  </w:style>
  <w:style w:type="paragraph" w:styleId="Heading1">
    <w:name w:val="heading 1"/>
    <w:basedOn w:val="Normal"/>
    <w:next w:val="Normal"/>
    <w:link w:val="Heading1Char"/>
    <w:uiPriority w:val="9"/>
    <w:qFormat/>
    <w:rsid w:val="003E1E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1E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1E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1E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1E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1E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1E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1E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1E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1E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1E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1E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1E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1E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1E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1E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1E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1E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1E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1E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1E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1E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1E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1E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1E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1E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E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E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1E0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55716"/>
    <w:pPr>
      <w:spacing w:after="0" w:line="240" w:lineRule="auto"/>
    </w:pPr>
  </w:style>
  <w:style w:type="table" w:styleId="TableGrid">
    <w:name w:val="Table Grid"/>
    <w:basedOn w:val="TableNormal"/>
    <w:uiPriority w:val="39"/>
    <w:rsid w:val="005557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2F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F65"/>
  </w:style>
  <w:style w:type="paragraph" w:styleId="Footer">
    <w:name w:val="footer"/>
    <w:basedOn w:val="Normal"/>
    <w:link w:val="FooterChar"/>
    <w:uiPriority w:val="99"/>
    <w:unhideWhenUsed/>
    <w:rsid w:val="00582F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2F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58caf1-e72f-48fa-ab5b-917af889d73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FF36A4D4474D44B8A04824D2F26CD1" ma:contentTypeVersion="19" ma:contentTypeDescription="Create a new document." ma:contentTypeScope="" ma:versionID="9cee1d3371f660dc2637d4727b6fc656">
  <xsd:schema xmlns:xsd="http://www.w3.org/2001/XMLSchema" xmlns:xs="http://www.w3.org/2001/XMLSchema" xmlns:p="http://schemas.microsoft.com/office/2006/metadata/properties" xmlns:ns3="d37d457a-cc5b-4c23-81e2-d2b6151934f0" xmlns:ns4="e858caf1-e72f-48fa-ab5b-917af889d733" targetNamespace="http://schemas.microsoft.com/office/2006/metadata/properties" ma:root="true" ma:fieldsID="1c08ea25b7ccd36977d124e7000e943d" ns3:_="" ns4:_="">
    <xsd:import namespace="d37d457a-cc5b-4c23-81e2-d2b6151934f0"/>
    <xsd:import namespace="e858caf1-e72f-48fa-ab5b-917af889d73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d457a-cc5b-4c23-81e2-d2b6151934f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8caf1-e72f-48fa-ab5b-917af889d7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FF1A8D-514B-4582-B619-FB660D8296D1}">
  <ds:schemaRefs>
    <ds:schemaRef ds:uri="http://schemas.microsoft.com/office/2006/metadata/properties"/>
    <ds:schemaRef ds:uri="http://schemas.microsoft.com/office/infopath/2007/PartnerControls"/>
    <ds:schemaRef ds:uri="e858caf1-e72f-48fa-ab5b-917af889d733"/>
  </ds:schemaRefs>
</ds:datastoreItem>
</file>

<file path=customXml/itemProps2.xml><?xml version="1.0" encoding="utf-8"?>
<ds:datastoreItem xmlns:ds="http://schemas.openxmlformats.org/officeDocument/2006/customXml" ds:itemID="{1B1FE77F-3566-4495-8EDF-08D57D5992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0D4B5C-2C60-4E09-AF54-718F2E979F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d457a-cc5b-4c23-81e2-d2b6151934f0"/>
    <ds:schemaRef ds:uri="e858caf1-e72f-48fa-ab5b-917af889d7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473</Words>
  <Characters>3272</Characters>
  <Application>Microsoft Office Word</Application>
  <DocSecurity>0</DocSecurity>
  <Lines>204</Lines>
  <Paragraphs>91</Paragraphs>
  <ScaleCrop>false</ScaleCrop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Butera</dc:creator>
  <cp:keywords/>
  <dc:description/>
  <cp:lastModifiedBy>Michael Butera</cp:lastModifiedBy>
  <cp:revision>3</cp:revision>
  <dcterms:created xsi:type="dcterms:W3CDTF">2026-07-08T01:21:00Z</dcterms:created>
  <dcterms:modified xsi:type="dcterms:W3CDTF">2026-07-17T20:16:00Z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0x01010033FF36A4D4474D44B8A04824D2F26CD1</vt:lpwstr>
  </property>
</Properties>
</file>